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C" w:rsidRPr="003863CC" w:rsidRDefault="006D5F8B" w:rsidP="003863CC">
      <w:pPr>
        <w:rPr>
          <w:rFonts w:asciiTheme="majorBidi" w:hAnsiTheme="majorBidi" w:cstheme="majorBidi"/>
          <w:b/>
          <w:bCs/>
          <w:caps/>
          <w:sz w:val="24"/>
          <w:szCs w:val="24"/>
          <w:rtl/>
        </w:rPr>
      </w:pPr>
      <w:r>
        <w:rPr>
          <w:caps/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28128138" wp14:editId="68F41ACE">
            <wp:simplePos x="0" y="0"/>
            <wp:positionH relativeFrom="column">
              <wp:posOffset>4905375</wp:posOffset>
            </wp:positionH>
            <wp:positionV relativeFrom="paragraph">
              <wp:posOffset>-285750</wp:posOffset>
            </wp:positionV>
            <wp:extent cx="1409700" cy="1857375"/>
            <wp:effectExtent l="0" t="0" r="0" b="9525"/>
            <wp:wrapSquare wrapText="bothSides"/>
            <wp:docPr id="2" name="صورة 2" descr="C:\Users\hp1\Desktop\936833_164358320396932_8812392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\Desktop\936833_164358320396932_88123922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3CC">
        <w:rPr>
          <w:rFonts w:asciiTheme="majorBidi" w:hAnsiTheme="majorBidi" w:cstheme="majorBidi"/>
          <w:b/>
          <w:bCs/>
          <w:caps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E80DE" wp14:editId="3032CDEB">
                <wp:simplePos x="0" y="0"/>
                <wp:positionH relativeFrom="column">
                  <wp:posOffset>-30480</wp:posOffset>
                </wp:positionH>
                <wp:positionV relativeFrom="page">
                  <wp:posOffset>800100</wp:posOffset>
                </wp:positionV>
                <wp:extent cx="4648200" cy="5257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3CC" w:rsidRPr="006D5F8B" w:rsidRDefault="006D5F8B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IQ"/>
                              </w:rPr>
                              <w:t>Wael Esam Matti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E80D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4pt;margin-top:63pt;width:366pt;height:4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" filled="f" stroked="f" strokeweight=".5pt">
                <v:textbox>
                  <w:txbxContent>
                    <w:p w:rsidR="003863CC" w:rsidRPr="006D5F8B" w:rsidRDefault="006D5F8B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IQ"/>
                        </w:rPr>
                        <w:t>Wael Esam Matti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863CC" w:rsidRDefault="006D5F8B" w:rsidP="006D5F8B">
      <w:pPr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40"/>
          <w:szCs w:val="40"/>
        </w:rPr>
        <w:br w:type="textWrapping" w:clear="all"/>
      </w:r>
      <w:r w:rsidR="008C6A5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C0560" wp14:editId="028700C1">
                <wp:simplePos x="0" y="0"/>
                <wp:positionH relativeFrom="column">
                  <wp:posOffset>327660</wp:posOffset>
                </wp:positionH>
                <wp:positionV relativeFrom="page">
                  <wp:posOffset>1600200</wp:posOffset>
                </wp:positionV>
                <wp:extent cx="4312920" cy="11353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5F8B" w:rsidRPr="00F54F85" w:rsidRDefault="006D5F8B" w:rsidP="006D5F8B">
                            <w:pPr>
                              <w:shd w:val="clear" w:color="auto" w:fill="FFFFFF"/>
                              <w:rPr>
                                <w:rFonts w:asciiTheme="majorBidi" w:eastAsia="Times New Roman" w:hAnsiTheme="majorBidi" w:cstheme="majorBidi"/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F54F85">
                              <w:rPr>
                                <w:rFonts w:asciiTheme="majorBidi" w:eastAsia="Times New Roman" w:hAnsiTheme="majorBidi" w:cstheme="majorBidi"/>
                                <w:color w:val="666666"/>
                                <w:sz w:val="24"/>
                                <w:szCs w:val="24"/>
                              </w:rPr>
                              <w:t>wael.esam@muc.edu.iq</w:t>
                            </w:r>
                          </w:p>
                          <w:p w:rsidR="006D5F8B" w:rsidRPr="00F54F85" w:rsidRDefault="006D5F8B" w:rsidP="006D5F8B">
                            <w:pPr>
                              <w:pStyle w:val="NoSpacing"/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D5F8B" w:rsidRPr="00F54F85" w:rsidRDefault="006D5F8B" w:rsidP="006D5F8B">
                            <w:pPr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4F8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https://scholar.google.com/citations?user=9xrxyxwAAAAJ&amp;hl=ar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0560" id="Text Box 10" o:spid="_x0000_s1027" type="#_x0000_t202" style="position:absolute;margin-left:25.8pt;margin-top:126pt;width:339.6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" filled="f" stroked="f" strokeweight=".5pt">
                <v:textbox>
                  <w:txbxContent>
                    <w:p w:rsidR="006D5F8B" w:rsidRPr="00F54F85" w:rsidRDefault="006D5F8B" w:rsidP="006D5F8B">
                      <w:pPr>
                        <w:shd w:val="clear" w:color="auto" w:fill="FFFFFF"/>
                        <w:rPr>
                          <w:rFonts w:asciiTheme="majorBidi" w:eastAsia="Times New Roman" w:hAnsiTheme="majorBidi" w:cstheme="majorBidi"/>
                          <w:color w:val="666666"/>
                          <w:sz w:val="24"/>
                          <w:szCs w:val="24"/>
                        </w:rPr>
                      </w:pPr>
                      <w:r w:rsidRPr="00F54F85">
                        <w:rPr>
                          <w:rFonts w:asciiTheme="majorBidi" w:eastAsia="Times New Roman" w:hAnsiTheme="majorBidi" w:cstheme="majorBidi"/>
                          <w:color w:val="666666"/>
                          <w:sz w:val="24"/>
                          <w:szCs w:val="24"/>
                        </w:rPr>
                        <w:t>wael.esam@muc.edu.iq</w:t>
                      </w:r>
                    </w:p>
                    <w:p w:rsidR="006D5F8B" w:rsidRPr="00F54F85" w:rsidRDefault="006D5F8B" w:rsidP="006D5F8B">
                      <w:pPr>
                        <w:pStyle w:val="NoSpacing"/>
                        <w:bidi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D5F8B" w:rsidRPr="00F54F85" w:rsidRDefault="006D5F8B" w:rsidP="006D5F8B">
                      <w:pPr>
                        <w:rPr>
                          <w:rFonts w:asciiTheme="majorBidi" w:hAnsiTheme="majorBidi" w:cstheme="majorBidi"/>
                          <w:color w:val="2E74B5" w:themeColor="accent5" w:themeShade="BF"/>
                          <w:sz w:val="24"/>
                          <w:szCs w:val="24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54F8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https://scholar.google.com/citations?user=9xrxyxwAAAAJ&amp;hl=ar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863CC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034AD87" wp14:editId="4FF1DD79">
            <wp:simplePos x="0" y="0"/>
            <wp:positionH relativeFrom="margin">
              <wp:posOffset>0</wp:posOffset>
            </wp:positionH>
            <wp:positionV relativeFrom="page">
              <wp:posOffset>1584960</wp:posOffset>
            </wp:positionV>
            <wp:extent cx="289560" cy="289560"/>
            <wp:effectExtent l="0" t="0" r="0" b="0"/>
            <wp:wrapThrough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3CC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CCA5C1A" wp14:editId="4A3C0F90">
            <wp:simplePos x="0" y="0"/>
            <wp:positionH relativeFrom="margin">
              <wp:align>left</wp:align>
            </wp:positionH>
            <wp:positionV relativeFrom="page">
              <wp:posOffset>1958340</wp:posOffset>
            </wp:positionV>
            <wp:extent cx="320040" cy="320040"/>
            <wp:effectExtent l="0" t="0" r="3810" b="381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3863CC" w:rsidRPr="000E1521" w:rsidRDefault="006D5F8B" w:rsidP="00E741E0">
      <w:pPr>
        <w:jc w:val="both"/>
        <w:rPr>
          <w:rFonts w:asciiTheme="majorBidi" w:hAnsiTheme="majorBidi" w:cstheme="majorBidi"/>
          <w:caps/>
          <w:sz w:val="24"/>
          <w:szCs w:val="24"/>
        </w:rPr>
      </w:pPr>
      <w:r>
        <w:t>Wael Esam Matti</w:t>
      </w:r>
      <w:r w:rsidR="00272329">
        <w:t xml:space="preserve"> received his degree in </w:t>
      </w:r>
      <w:r>
        <w:t>Computer and Communication Engineering</w:t>
      </w:r>
      <w:r w:rsidR="00272329">
        <w:t xml:space="preserve"> from the AL-Mansour University College, Baghdad, Iraq in 2009, and MSc in Computer </w:t>
      </w:r>
      <w:r>
        <w:t>Engineering</w:t>
      </w:r>
      <w:r w:rsidR="00272329">
        <w:t xml:space="preserve"> from the </w:t>
      </w:r>
      <w:r w:rsidRPr="006D5F8B">
        <w:t>AL-</w:t>
      </w:r>
      <w:proofErr w:type="spellStart"/>
      <w:r w:rsidRPr="006D5F8B">
        <w:t>Nahrain</w:t>
      </w:r>
      <w:proofErr w:type="spellEnd"/>
      <w:r w:rsidRPr="006D5F8B">
        <w:t xml:space="preserve"> University </w:t>
      </w:r>
      <w:r w:rsidR="00272329">
        <w:t>in 201</w:t>
      </w:r>
      <w:r>
        <w:t>2</w:t>
      </w:r>
      <w:r w:rsidR="00272329">
        <w:t xml:space="preserve">. Currently, he is an Assistant Lecturer in </w:t>
      </w:r>
      <w:r w:rsidR="00E741E0">
        <w:rPr>
          <w:lang w:val="en-GB"/>
        </w:rPr>
        <w:t xml:space="preserve">Computer Engineering </w:t>
      </w:r>
      <w:r w:rsidR="00272329">
        <w:t>Department at AL-Mansour University College.</w:t>
      </w:r>
    </w:p>
    <w:p w:rsidR="00E03084" w:rsidRDefault="00E03084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</w:p>
    <w:p w:rsidR="003863CC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experience</w:t>
      </w:r>
    </w:p>
    <w:p w:rsidR="001736C7" w:rsidRPr="001736C7" w:rsidRDefault="001736C7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</w:pPr>
    </w:p>
    <w:p w:rsidR="00272329" w:rsidRDefault="00272329" w:rsidP="00EF2C63">
      <w:pPr>
        <w:pStyle w:val="NoSpacing"/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1E4E78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3863CC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ates </w:t>
      </w:r>
      <w:r>
        <w:rPr>
          <w:rFonts w:asciiTheme="majorBidi" w:hAnsiTheme="majorBidi" w:cstheme="majorBidi"/>
          <w:b/>
          <w:bCs/>
          <w:sz w:val="24"/>
          <w:szCs w:val="24"/>
        </w:rPr>
        <w:t>from 201</w:t>
      </w:r>
      <w:r w:rsidR="00EF2C63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8C6A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F2C63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8C6A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F2C63">
        <w:rPr>
          <w:rFonts w:asciiTheme="majorBidi" w:hAnsiTheme="majorBidi" w:cstheme="majorBidi"/>
          <w:b/>
          <w:bCs/>
          <w:sz w:val="24"/>
          <w:szCs w:val="24"/>
        </w:rPr>
        <w:t>Till Now</w:t>
      </w:r>
      <w:r w:rsidR="00EF2C63" w:rsidRPr="00272329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 xml:space="preserve"> </w:t>
      </w:r>
    </w:p>
    <w:p w:rsidR="003863CC" w:rsidRPr="00272329" w:rsidRDefault="00272329" w:rsidP="00272329">
      <w:pPr>
        <w:pStyle w:val="NoSpacing"/>
        <w:ind w:left="630"/>
        <w:rPr>
          <w:rFonts w:asciiTheme="majorBidi" w:hAnsiTheme="majorBidi" w:cstheme="majorBidi"/>
          <w:b/>
          <w:bCs/>
          <w:sz w:val="24"/>
          <w:szCs w:val="24"/>
        </w:rPr>
      </w:pPr>
      <w:r w:rsidRPr="00272329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>Lecturer</w:t>
      </w:r>
      <w:r w:rsidR="003863CC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272329">
        <w:rPr>
          <w:rFonts w:asciiTheme="majorBidi" w:hAnsiTheme="majorBidi" w:cstheme="majorBidi"/>
          <w:b/>
          <w:bCs/>
          <w:sz w:val="24"/>
          <w:szCs w:val="24"/>
        </w:rPr>
        <w:t>AL-Mansour University College, Bagh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dad, Iraq— Lecturer at Software </w:t>
      </w:r>
      <w:r w:rsidRPr="00272329">
        <w:rPr>
          <w:rFonts w:asciiTheme="majorBidi" w:hAnsiTheme="majorBidi" w:cstheme="majorBidi"/>
          <w:b/>
          <w:bCs/>
          <w:sz w:val="24"/>
          <w:szCs w:val="24"/>
        </w:rPr>
        <w:t>Engineering and In</w:t>
      </w:r>
      <w:r w:rsidR="00E741E0">
        <w:rPr>
          <w:rFonts w:asciiTheme="majorBidi" w:hAnsiTheme="majorBidi" w:cstheme="majorBidi"/>
          <w:b/>
          <w:bCs/>
          <w:sz w:val="24"/>
          <w:szCs w:val="24"/>
        </w:rPr>
        <w:t>formation Technology Department (Currently, Department of Computer Engineering)</w:t>
      </w:r>
    </w:p>
    <w:p w:rsidR="003863CC" w:rsidRPr="000E1521" w:rsidRDefault="003863CC" w:rsidP="003863C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3863CC" w:rsidRPr="000E1521" w:rsidRDefault="00272329" w:rsidP="00EF2C63">
      <w:pPr>
        <w:pStyle w:val="NoSpacing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</w:p>
    <w:p w:rsidR="003863CC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education</w:t>
      </w:r>
    </w:p>
    <w:p w:rsidR="001736C7" w:rsidRPr="001736C7" w:rsidRDefault="001736C7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</w:pPr>
    </w:p>
    <w:p w:rsidR="003863CC" w:rsidRPr="001E4E78" w:rsidRDefault="00EF2C63" w:rsidP="00E03084">
      <w:pPr>
        <w:pStyle w:val="NoSpacing"/>
        <w:ind w:firstLine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October</w:t>
      </w:r>
      <w:r w:rsidR="007242F1">
        <w:rPr>
          <w:rFonts w:asciiTheme="majorBidi" w:hAnsiTheme="majorBidi" w:cstheme="majorBidi"/>
          <w:b/>
          <w:bCs/>
          <w:sz w:val="24"/>
          <w:szCs w:val="24"/>
        </w:rPr>
        <w:t xml:space="preserve"> - 201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7242F1" w:rsidRPr="00A97EA0" w:rsidRDefault="00EF2C63" w:rsidP="00E03084">
      <w:pPr>
        <w:ind w:left="630" w:hanging="204"/>
        <w:rPr>
          <w:rFonts w:ascii="Merriweather" w:eastAsia="Merriweather" w:hAnsi="Merriweather" w:cs="Merriweather"/>
          <w:b/>
          <w:color w:val="000000"/>
        </w:rPr>
      </w:pPr>
      <w:r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>MSc in Computer Engineering, AL-</w:t>
      </w:r>
      <w:proofErr w:type="spellStart"/>
      <w:r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>Nahrain</w:t>
      </w:r>
      <w:proofErr w:type="spellEnd"/>
      <w:r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 xml:space="preserve"> University, Baghdad, Iraq </w:t>
      </w:r>
    </w:p>
    <w:p w:rsidR="003863CC" w:rsidRPr="007242F1" w:rsidRDefault="003863CC" w:rsidP="00233864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33864" w:rsidRPr="001E4E78" w:rsidRDefault="007242F1" w:rsidP="00E03084">
      <w:pPr>
        <w:pStyle w:val="NoSpacing"/>
        <w:ind w:firstLine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July - 2009</w:t>
      </w:r>
      <w:r w:rsidR="00233864"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E4E78" w:rsidRDefault="00E03084" w:rsidP="00E03084">
      <w:pPr>
        <w:pStyle w:val="NoSpacing"/>
        <w:ind w:left="426" w:hanging="141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>BSc in Computer and Communications E</w:t>
      </w:r>
      <w:r w:rsidRPr="007242F1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</w:rPr>
        <w:t>ngineering</w:t>
      </w:r>
      <w:r w:rsidRPr="001E4E7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E03084">
        <w:rPr>
          <w:rFonts w:asciiTheme="majorBidi" w:hAnsiTheme="majorBidi" w:cstheme="majorBidi"/>
          <w:b/>
          <w:bCs/>
          <w:color w:val="0070C0"/>
          <w:sz w:val="24"/>
          <w:szCs w:val="24"/>
        </w:rPr>
        <w:t>Al-Mansour University College, Baghdad, Iraq</w:t>
      </w:r>
    </w:p>
    <w:p w:rsidR="0000006A" w:rsidRPr="003E402D" w:rsidRDefault="0000006A" w:rsidP="003E402D">
      <w:pPr>
        <w:pStyle w:val="Heading1"/>
        <w:rPr>
          <w:rFonts w:asciiTheme="majorBidi" w:eastAsiaTheme="minorHAnsi" w:hAnsiTheme="majorBidi"/>
          <w:b/>
          <w:bCs/>
          <w:caps/>
          <w:color w:val="2E74B5" w:themeColor="accent5" w:themeShade="BF"/>
          <w:sz w:val="28"/>
          <w:szCs w:val="28"/>
        </w:rPr>
      </w:pPr>
    </w:p>
    <w:p w:rsidR="0000006A" w:rsidRDefault="0000006A" w:rsidP="0000006A">
      <w:pPr>
        <w:spacing w:after="160" w:line="259" w:lineRule="auto"/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  <w:t>SKILLS:</w:t>
      </w:r>
    </w:p>
    <w:p w:rsidR="003E402D" w:rsidRPr="00E741E0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Cisco Academy Instructor (Get Connected).</w:t>
      </w:r>
    </w:p>
    <w:p w:rsidR="00E741E0" w:rsidRPr="00E741E0" w:rsidRDefault="00E741E0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bookmarkStart w:id="0" w:name="_GoBack"/>
      <w:r>
        <w:rPr>
          <w:rFonts w:asciiTheme="majorBidi" w:hAnsiTheme="majorBidi" w:cstheme="majorBidi"/>
          <w:lang w:val="en-GB"/>
        </w:rPr>
        <w:t>Cisco Networking Academy Instructor (Packet Tracer).</w:t>
      </w:r>
    </w:p>
    <w:p w:rsidR="00E741E0" w:rsidRPr="003E402D" w:rsidRDefault="00E741E0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>
        <w:rPr>
          <w:rFonts w:asciiTheme="majorBidi" w:hAnsiTheme="majorBidi" w:cstheme="majorBidi"/>
          <w:lang w:val="en-GB"/>
        </w:rPr>
        <w:t>Cisco Networking Academy Instructor</w:t>
      </w:r>
      <w:r>
        <w:rPr>
          <w:rFonts w:asciiTheme="majorBidi" w:hAnsiTheme="majorBidi" w:cstheme="majorBidi"/>
          <w:lang w:val="en-GB"/>
        </w:rPr>
        <w:t xml:space="preserve"> (</w:t>
      </w:r>
      <w:r w:rsidR="00ED6DAD">
        <w:rPr>
          <w:rFonts w:asciiTheme="majorBidi" w:hAnsiTheme="majorBidi" w:cstheme="majorBidi"/>
          <w:lang w:val="en-GB"/>
        </w:rPr>
        <w:t>Orientation</w:t>
      </w:r>
      <w:r>
        <w:rPr>
          <w:rFonts w:asciiTheme="majorBidi" w:hAnsiTheme="majorBidi" w:cstheme="majorBidi"/>
          <w:lang w:val="en-GB"/>
        </w:rPr>
        <w:t>).</w:t>
      </w:r>
    </w:p>
    <w:bookmarkEnd w:id="0"/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Cisco Academy Instructor (CCNA Routing and Switching: Introduction to Networks).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Cisco Academy Instructor (CCNA Routing and Switching: Routing and Switching Essentials).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Cisco Academy Instructor (CCNA Routing and Switching: Scaling Networks).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 xml:space="preserve">Mobility </w:t>
      </w:r>
      <w:proofErr w:type="gramStart"/>
      <w:r w:rsidRPr="003E402D">
        <w:rPr>
          <w:rFonts w:asciiTheme="majorBidi" w:hAnsiTheme="majorBidi" w:cstheme="majorBidi"/>
        </w:rPr>
        <w:t>Fundamental  Series</w:t>
      </w:r>
      <w:proofErr w:type="gramEnd"/>
      <w:r w:rsidRPr="003E402D">
        <w:rPr>
          <w:rFonts w:asciiTheme="majorBidi" w:hAnsiTheme="majorBidi" w:cstheme="majorBidi"/>
        </w:rPr>
        <w:t>:   Wireless Technology and Standards (Cisco Academy)</w:t>
      </w:r>
      <w:r>
        <w:rPr>
          <w:rFonts w:asciiTheme="majorBidi" w:hAnsiTheme="majorBidi" w:cstheme="majorBidi"/>
        </w:rPr>
        <w:t>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 xml:space="preserve">Mobility </w:t>
      </w:r>
      <w:proofErr w:type="gramStart"/>
      <w:r w:rsidRPr="003E402D">
        <w:rPr>
          <w:rFonts w:asciiTheme="majorBidi" w:hAnsiTheme="majorBidi" w:cstheme="majorBidi"/>
        </w:rPr>
        <w:t xml:space="preserve">Fundamental </w:t>
      </w:r>
      <w:r w:rsidRPr="003E402D">
        <w:rPr>
          <w:rFonts w:asciiTheme="majorBidi" w:hAnsiTheme="majorBidi" w:cstheme="majorBidi" w:hint="cs"/>
          <w:rtl/>
          <w:lang w:bidi="ar-IQ"/>
        </w:rPr>
        <w:t xml:space="preserve"> </w:t>
      </w:r>
      <w:r w:rsidRPr="003E402D">
        <w:rPr>
          <w:rFonts w:asciiTheme="majorBidi" w:hAnsiTheme="majorBidi" w:cstheme="majorBidi"/>
        </w:rPr>
        <w:t>Series</w:t>
      </w:r>
      <w:proofErr w:type="gramEnd"/>
      <w:r w:rsidRPr="003E402D">
        <w:rPr>
          <w:rFonts w:asciiTheme="majorBidi" w:hAnsiTheme="majorBidi" w:cstheme="majorBidi"/>
        </w:rPr>
        <w:t>:   Wireless LAN Networks (Cisco Academy).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 xml:space="preserve">Mobility </w:t>
      </w:r>
      <w:proofErr w:type="gramStart"/>
      <w:r w:rsidRPr="003E402D">
        <w:rPr>
          <w:rFonts w:asciiTheme="majorBidi" w:hAnsiTheme="majorBidi" w:cstheme="majorBidi"/>
        </w:rPr>
        <w:t>Fundamental  Series</w:t>
      </w:r>
      <w:proofErr w:type="gramEnd"/>
      <w:r w:rsidRPr="003E402D">
        <w:rPr>
          <w:rFonts w:asciiTheme="majorBidi" w:hAnsiTheme="majorBidi" w:cstheme="majorBidi"/>
        </w:rPr>
        <w:t>:   Wireless LAN Security (Cisco Academy).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 xml:space="preserve">Mobility </w:t>
      </w:r>
      <w:proofErr w:type="gramStart"/>
      <w:r w:rsidRPr="003E402D">
        <w:rPr>
          <w:rFonts w:asciiTheme="majorBidi" w:hAnsiTheme="majorBidi" w:cstheme="majorBidi"/>
        </w:rPr>
        <w:t xml:space="preserve">Fundamental </w:t>
      </w:r>
      <w:r w:rsidRPr="003E402D">
        <w:rPr>
          <w:rFonts w:asciiTheme="majorBidi" w:hAnsiTheme="majorBidi" w:cstheme="majorBidi" w:hint="cs"/>
          <w:rtl/>
        </w:rPr>
        <w:t xml:space="preserve"> </w:t>
      </w:r>
      <w:r w:rsidRPr="003E402D">
        <w:rPr>
          <w:rFonts w:asciiTheme="majorBidi" w:hAnsiTheme="majorBidi" w:cstheme="majorBidi"/>
        </w:rPr>
        <w:t>Series</w:t>
      </w:r>
      <w:proofErr w:type="gramEnd"/>
      <w:r w:rsidRPr="003E402D">
        <w:rPr>
          <w:rFonts w:asciiTheme="majorBidi" w:hAnsiTheme="majorBidi" w:cstheme="majorBidi"/>
        </w:rPr>
        <w:t>:   Wireless Router &amp; Clients Configuration (Cisco Academy).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lastRenderedPageBreak/>
        <w:t xml:space="preserve">Mobility </w:t>
      </w:r>
      <w:proofErr w:type="gramStart"/>
      <w:r w:rsidRPr="003E402D">
        <w:rPr>
          <w:rFonts w:asciiTheme="majorBidi" w:hAnsiTheme="majorBidi" w:cstheme="majorBidi"/>
        </w:rPr>
        <w:t>Fundamental  Series</w:t>
      </w:r>
      <w:proofErr w:type="gramEnd"/>
      <w:r w:rsidRPr="003E402D">
        <w:rPr>
          <w:rFonts w:asciiTheme="majorBidi" w:hAnsiTheme="majorBidi" w:cstheme="majorBidi"/>
        </w:rPr>
        <w:t>:   Bring Your Own Device.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 xml:space="preserve">Mobility </w:t>
      </w:r>
      <w:proofErr w:type="gramStart"/>
      <w:r w:rsidRPr="003E402D">
        <w:rPr>
          <w:rFonts w:asciiTheme="majorBidi" w:hAnsiTheme="majorBidi" w:cstheme="majorBidi"/>
        </w:rPr>
        <w:t>Fundamental  Series</w:t>
      </w:r>
      <w:proofErr w:type="gramEnd"/>
      <w:r w:rsidRPr="003E402D">
        <w:rPr>
          <w:rFonts w:asciiTheme="majorBidi" w:hAnsiTheme="majorBidi" w:cstheme="majorBidi"/>
        </w:rPr>
        <w:t xml:space="preserve">:   Troubleshooting Wireless LANs (Cisco Academy). 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proofErr w:type="gramStart"/>
      <w:r w:rsidRPr="003E402D">
        <w:rPr>
          <w:rFonts w:asciiTheme="majorBidi" w:hAnsiTheme="majorBidi" w:cstheme="majorBidi"/>
        </w:rPr>
        <w:t>IT</w:t>
      </w:r>
      <w:proofErr w:type="gramEnd"/>
      <w:r w:rsidRPr="003E402D">
        <w:rPr>
          <w:rFonts w:asciiTheme="majorBidi" w:hAnsiTheme="majorBidi" w:cstheme="majorBidi"/>
        </w:rPr>
        <w:t xml:space="preserve"> Essentials (Cisco Academy).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Introduction to Packet Tracer (Cisco Academy).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proofErr w:type="spellStart"/>
      <w:r w:rsidRPr="003E402D">
        <w:rPr>
          <w:rFonts w:asciiTheme="majorBidi" w:hAnsiTheme="majorBidi" w:cstheme="majorBidi"/>
        </w:rPr>
        <w:t>MikroTik</w:t>
      </w:r>
      <w:proofErr w:type="spellEnd"/>
      <w:r w:rsidRPr="003E402D">
        <w:rPr>
          <w:rFonts w:asciiTheme="majorBidi" w:hAnsiTheme="majorBidi" w:cstheme="majorBidi"/>
        </w:rPr>
        <w:t xml:space="preserve"> Certified Network Associate (MTCNA).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proofErr w:type="spellStart"/>
      <w:r w:rsidRPr="003E402D">
        <w:rPr>
          <w:rFonts w:asciiTheme="majorBidi" w:hAnsiTheme="majorBidi" w:cstheme="majorBidi"/>
        </w:rPr>
        <w:t>MikroTik</w:t>
      </w:r>
      <w:proofErr w:type="spellEnd"/>
      <w:r w:rsidRPr="003E402D">
        <w:rPr>
          <w:rFonts w:asciiTheme="majorBidi" w:hAnsiTheme="majorBidi" w:cstheme="majorBidi"/>
        </w:rPr>
        <w:t xml:space="preserve"> Certified Routing Engineer (MTCRE).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proofErr w:type="spellStart"/>
      <w:r w:rsidRPr="003E402D">
        <w:rPr>
          <w:rFonts w:asciiTheme="majorBidi" w:hAnsiTheme="majorBidi" w:cstheme="majorBidi"/>
        </w:rPr>
        <w:t>MikroTik</w:t>
      </w:r>
      <w:proofErr w:type="spellEnd"/>
      <w:r w:rsidRPr="003E402D">
        <w:rPr>
          <w:rFonts w:asciiTheme="majorBidi" w:hAnsiTheme="majorBidi" w:cstheme="majorBidi"/>
        </w:rPr>
        <w:t xml:space="preserve"> Certified Wireless Engineer (MTCWE).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proofErr w:type="spellStart"/>
      <w:r w:rsidRPr="003E402D">
        <w:rPr>
          <w:rFonts w:asciiTheme="majorBidi" w:hAnsiTheme="majorBidi" w:cstheme="majorBidi"/>
        </w:rPr>
        <w:t>MikroTik</w:t>
      </w:r>
      <w:proofErr w:type="spellEnd"/>
      <w:r w:rsidRPr="003E402D">
        <w:rPr>
          <w:rFonts w:asciiTheme="majorBidi" w:hAnsiTheme="majorBidi" w:cstheme="majorBidi"/>
        </w:rPr>
        <w:t xml:space="preserve"> Certified Traffic Control Engineer (MTCTCE).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proofErr w:type="spellStart"/>
      <w:r w:rsidRPr="003E402D">
        <w:rPr>
          <w:rFonts w:asciiTheme="majorBidi" w:hAnsiTheme="majorBidi" w:cstheme="majorBidi"/>
        </w:rPr>
        <w:t>MikroTik</w:t>
      </w:r>
      <w:proofErr w:type="spellEnd"/>
      <w:r w:rsidRPr="003E402D">
        <w:rPr>
          <w:rFonts w:asciiTheme="majorBidi" w:hAnsiTheme="majorBidi" w:cstheme="majorBidi"/>
        </w:rPr>
        <w:t xml:space="preserve"> Certified User Management Engineer (MTCUME).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proofErr w:type="spellStart"/>
      <w:r w:rsidRPr="003E402D">
        <w:rPr>
          <w:rFonts w:asciiTheme="majorBidi" w:hAnsiTheme="majorBidi" w:cstheme="majorBidi"/>
        </w:rPr>
        <w:t>MikroTik</w:t>
      </w:r>
      <w:proofErr w:type="spellEnd"/>
      <w:r w:rsidRPr="003E402D">
        <w:rPr>
          <w:rFonts w:asciiTheme="majorBidi" w:hAnsiTheme="majorBidi" w:cstheme="majorBidi"/>
        </w:rPr>
        <w:t xml:space="preserve"> Certified IPv6 Engineer (MTCIPv6E).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CompTIA A+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CompTIA Network+</w:t>
      </w:r>
    </w:p>
    <w:p w:rsidR="003E402D" w:rsidRPr="003E402D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3E402D">
        <w:rPr>
          <w:rFonts w:asciiTheme="majorBidi" w:hAnsiTheme="majorBidi" w:cstheme="majorBidi"/>
        </w:rPr>
        <w:t>CCNA Routing and Switching.</w:t>
      </w:r>
    </w:p>
    <w:p w:rsidR="003E402D" w:rsidRPr="00584BF7" w:rsidRDefault="003E402D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>
        <w:rPr>
          <w:rFonts w:asciiTheme="majorBidi" w:hAnsiTheme="majorBidi" w:cstheme="majorBidi"/>
        </w:rPr>
        <w:t>CCDA.</w:t>
      </w:r>
    </w:p>
    <w:p w:rsidR="00584BF7" w:rsidRPr="00584BF7" w:rsidRDefault="00584BF7" w:rsidP="00584BF7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sz w:val="28"/>
          <w:szCs w:val="28"/>
          <w:lang w:bidi="ar-IQ"/>
        </w:rPr>
      </w:pPr>
      <w:r w:rsidRPr="00584BF7">
        <w:rPr>
          <w:rFonts w:asciiTheme="majorBidi" w:hAnsiTheme="majorBidi" w:cstheme="majorBidi"/>
          <w:color w:val="444950"/>
          <w:shd w:val="clear" w:color="auto" w:fill="F1F0F0"/>
        </w:rPr>
        <w:t>CompTIA IT Operations Specialist – CIOS.</w:t>
      </w:r>
    </w:p>
    <w:p w:rsidR="00584BF7" w:rsidRPr="00584BF7" w:rsidRDefault="00584BF7" w:rsidP="00584BF7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sz w:val="28"/>
          <w:szCs w:val="28"/>
          <w:lang w:bidi="ar-IQ"/>
        </w:rPr>
      </w:pPr>
      <w:r w:rsidRPr="00584BF7">
        <w:rPr>
          <w:rFonts w:asciiTheme="majorBidi" w:eastAsia="Times New Roman" w:hAnsiTheme="majorBidi" w:cstheme="majorBidi"/>
          <w:color w:val="444950"/>
          <w:lang w:val="en-GB" w:eastAsia="en-GB"/>
        </w:rPr>
        <w:t>Academy Orientation.</w:t>
      </w:r>
    </w:p>
    <w:p w:rsidR="00847185" w:rsidRDefault="00847185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1C2FF9">
        <w:rPr>
          <w:rFonts w:asciiTheme="majorBidi" w:hAnsiTheme="majorBidi" w:cstheme="majorBidi"/>
          <w:color w:val="3B3838" w:themeColor="background2" w:themeShade="40"/>
          <w:lang w:bidi="ar-IQ"/>
        </w:rPr>
        <w:t>Wireshark.</w:t>
      </w:r>
    </w:p>
    <w:p w:rsidR="002D126C" w:rsidRPr="001C2FF9" w:rsidRDefault="002D126C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>
        <w:rPr>
          <w:rFonts w:asciiTheme="majorBidi" w:hAnsiTheme="majorBidi" w:cstheme="majorBidi"/>
          <w:color w:val="3B3838" w:themeColor="background2" w:themeShade="40"/>
          <w:lang w:bidi="ar-IQ"/>
        </w:rPr>
        <w:t>NMAP.</w:t>
      </w:r>
    </w:p>
    <w:p w:rsidR="00847185" w:rsidRDefault="00847185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1C2FF9">
        <w:rPr>
          <w:rFonts w:asciiTheme="majorBidi" w:hAnsiTheme="majorBidi" w:cstheme="majorBidi"/>
          <w:color w:val="3B3838" w:themeColor="background2" w:themeShade="40"/>
          <w:lang w:bidi="ar-IQ"/>
        </w:rPr>
        <w:t>C++</w:t>
      </w:r>
    </w:p>
    <w:p w:rsidR="00847185" w:rsidRDefault="00847185" w:rsidP="003E402D">
      <w:pPr>
        <w:pStyle w:val="ListParagraph"/>
        <w:numPr>
          <w:ilvl w:val="1"/>
          <w:numId w:val="5"/>
        </w:numPr>
        <w:spacing w:after="160" w:line="259" w:lineRule="auto"/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1C2FF9">
        <w:rPr>
          <w:rFonts w:asciiTheme="majorBidi" w:hAnsiTheme="majorBidi" w:cstheme="majorBidi"/>
          <w:color w:val="3B3838" w:themeColor="background2" w:themeShade="40"/>
          <w:lang w:bidi="ar-IQ"/>
        </w:rPr>
        <w:t>Embedded Programming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.</w:t>
      </w:r>
    </w:p>
    <w:p w:rsidR="00847185" w:rsidRDefault="00847185" w:rsidP="003E402D">
      <w:pPr>
        <w:pStyle w:val="ListParagraph"/>
        <w:numPr>
          <w:ilvl w:val="1"/>
          <w:numId w:val="5"/>
        </w:numPr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>
        <w:rPr>
          <w:rFonts w:asciiTheme="majorBidi" w:hAnsiTheme="majorBidi" w:cstheme="majorBidi"/>
          <w:color w:val="3B3838" w:themeColor="background2" w:themeShade="40"/>
          <w:lang w:bidi="ar-IQ"/>
        </w:rPr>
        <w:t>A</w:t>
      </w:r>
      <w:r w:rsidRPr="00777FA9">
        <w:rPr>
          <w:rFonts w:asciiTheme="majorBidi" w:hAnsiTheme="majorBidi" w:cstheme="majorBidi"/>
          <w:color w:val="3B3838" w:themeColor="background2" w:themeShade="40"/>
          <w:lang w:bidi="ar-IQ"/>
        </w:rPr>
        <w:t xml:space="preserve">ssembly 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L</w:t>
      </w:r>
      <w:r w:rsidRPr="00777FA9">
        <w:rPr>
          <w:rFonts w:asciiTheme="majorBidi" w:hAnsiTheme="majorBidi" w:cstheme="majorBidi"/>
          <w:color w:val="3B3838" w:themeColor="background2" w:themeShade="40"/>
          <w:lang w:bidi="ar-IQ"/>
        </w:rPr>
        <w:t xml:space="preserve">anguage 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P</w:t>
      </w:r>
      <w:r w:rsidRPr="00777FA9">
        <w:rPr>
          <w:rFonts w:asciiTheme="majorBidi" w:hAnsiTheme="majorBidi" w:cstheme="majorBidi"/>
          <w:color w:val="3B3838" w:themeColor="background2" w:themeShade="40"/>
          <w:lang w:bidi="ar-IQ"/>
        </w:rPr>
        <w:t>rogramming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.</w:t>
      </w:r>
    </w:p>
    <w:p w:rsidR="00847185" w:rsidRDefault="00847185" w:rsidP="003E402D">
      <w:pPr>
        <w:pStyle w:val="ListParagraph"/>
        <w:numPr>
          <w:ilvl w:val="1"/>
          <w:numId w:val="5"/>
        </w:numPr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F258F4">
        <w:rPr>
          <w:rFonts w:asciiTheme="majorBidi" w:hAnsiTheme="majorBidi" w:cstheme="majorBidi"/>
          <w:color w:val="3B3838" w:themeColor="background2" w:themeShade="40"/>
          <w:lang w:bidi="ar-IQ"/>
        </w:rPr>
        <w:t xml:space="preserve">PIC 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M</w:t>
      </w:r>
      <w:r w:rsidRPr="00F258F4">
        <w:rPr>
          <w:rFonts w:asciiTheme="majorBidi" w:hAnsiTheme="majorBidi" w:cstheme="majorBidi"/>
          <w:color w:val="3B3838" w:themeColor="background2" w:themeShade="40"/>
          <w:lang w:bidi="ar-IQ"/>
        </w:rPr>
        <w:t xml:space="preserve">icrocontroller 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P</w:t>
      </w:r>
      <w:r w:rsidRPr="00F258F4">
        <w:rPr>
          <w:rFonts w:asciiTheme="majorBidi" w:hAnsiTheme="majorBidi" w:cstheme="majorBidi"/>
          <w:color w:val="3B3838" w:themeColor="background2" w:themeShade="40"/>
          <w:lang w:bidi="ar-IQ"/>
        </w:rPr>
        <w:t>rogramming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.</w:t>
      </w:r>
    </w:p>
    <w:p w:rsidR="00847185" w:rsidRDefault="00847185" w:rsidP="003E402D">
      <w:pPr>
        <w:pStyle w:val="ListParagraph"/>
        <w:numPr>
          <w:ilvl w:val="1"/>
          <w:numId w:val="5"/>
        </w:numPr>
        <w:ind w:left="810" w:hanging="384"/>
        <w:rPr>
          <w:rFonts w:asciiTheme="majorBidi" w:hAnsiTheme="majorBidi" w:cstheme="majorBidi"/>
          <w:color w:val="3B3838" w:themeColor="background2" w:themeShade="40"/>
          <w:lang w:bidi="ar-IQ"/>
        </w:rPr>
      </w:pPr>
      <w:r w:rsidRPr="00F258F4">
        <w:rPr>
          <w:rFonts w:asciiTheme="majorBidi" w:hAnsiTheme="majorBidi" w:cstheme="majorBidi"/>
          <w:color w:val="3B3838" w:themeColor="background2" w:themeShade="40"/>
          <w:lang w:bidi="ar-IQ"/>
        </w:rPr>
        <w:t>Raspberry Pi Programming</w:t>
      </w:r>
      <w:r>
        <w:rPr>
          <w:rFonts w:asciiTheme="majorBidi" w:hAnsiTheme="majorBidi" w:cstheme="majorBidi"/>
          <w:color w:val="3B3838" w:themeColor="background2" w:themeShade="40"/>
          <w:lang w:bidi="ar-IQ"/>
        </w:rPr>
        <w:t>.</w:t>
      </w:r>
    </w:p>
    <w:p w:rsidR="00022553" w:rsidRDefault="00022553" w:rsidP="003863CC">
      <w:pPr>
        <w:rPr>
          <w:caps/>
        </w:rPr>
      </w:pPr>
    </w:p>
    <w:p w:rsidR="00022553" w:rsidRPr="00022553" w:rsidRDefault="0002255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</w:rPr>
      </w:pPr>
      <w:r w:rsidRPr="00022553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Publications</w:t>
      </w:r>
    </w:p>
    <w:p w:rsidR="00E03084" w:rsidRPr="000030E3" w:rsidRDefault="00E03084" w:rsidP="0000006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</w:pPr>
      <w:r w:rsidRPr="000030E3"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  <w:t>Wael E. Matti, Dr. Jabir S. Aziz, “Design and Implementation of General Purpose Remote Terminal Unit (R.T.U)”, Global Journals Inc. (USA), July 2012, Vol 12.</w:t>
      </w:r>
    </w:p>
    <w:p w:rsidR="00E03084" w:rsidRPr="000030E3" w:rsidRDefault="00E03084" w:rsidP="0000006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</w:pPr>
      <w:r w:rsidRPr="000030E3"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  <w:t xml:space="preserve"> Nawaf Hazim Barnouti, Wael Esam Matti, Sinan Sameer Mahmood Al-Dabbagh, Mustafa Abdul Sahib Naser, “Face Detection and Recognition Using Viola-Jones with PCA-LDA and Square Euclidean Distance”, IJACSA, 2016</w:t>
      </w:r>
      <w:r w:rsidRPr="000030E3">
        <w:rPr>
          <w:rFonts w:asciiTheme="majorBidi" w:hAnsiTheme="majorBidi" w:cs="Times New Roman"/>
          <w:caps/>
          <w:color w:val="auto"/>
          <w:sz w:val="24"/>
          <w:szCs w:val="24"/>
          <w:rtl/>
          <w:lang w:bidi="ar-IQ"/>
        </w:rPr>
        <w:t>.</w:t>
      </w:r>
    </w:p>
    <w:p w:rsidR="00E03084" w:rsidRPr="000030E3" w:rsidRDefault="00E03084" w:rsidP="0000006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</w:pPr>
      <w:r w:rsidRPr="000030E3">
        <w:rPr>
          <w:rFonts w:asciiTheme="majorBidi" w:hAnsiTheme="majorBidi" w:cstheme="majorBidi"/>
          <w:caps/>
          <w:color w:val="auto"/>
          <w:sz w:val="24"/>
          <w:szCs w:val="24"/>
          <w:lang w:bidi="ar-IQ"/>
        </w:rPr>
        <w:t>Nawaf Hazim Barnouti, Sinan Sameer Mahmood Al-Dabbagh, Wael Esam Matti, “Face Recognition: A Literature Review”, FCS, 2016</w:t>
      </w:r>
      <w:r w:rsidRPr="000030E3">
        <w:rPr>
          <w:rFonts w:asciiTheme="majorBidi" w:hAnsiTheme="majorBidi" w:cs="Times New Roman"/>
          <w:caps/>
          <w:color w:val="auto"/>
          <w:sz w:val="24"/>
          <w:szCs w:val="24"/>
          <w:rtl/>
          <w:lang w:bidi="ar-IQ"/>
        </w:rPr>
        <w:t>.</w:t>
      </w:r>
    </w:p>
    <w:p w:rsidR="00022553" w:rsidRDefault="00022553" w:rsidP="00E03084">
      <w:pPr>
        <w:pStyle w:val="NoSpacing"/>
        <w:ind w:left="851" w:hanging="284"/>
        <w:rPr>
          <w:lang w:bidi="ar-IQ"/>
        </w:rPr>
      </w:pPr>
    </w:p>
    <w:p w:rsidR="00022553" w:rsidRDefault="00022553" w:rsidP="00022553">
      <w:pPr>
        <w:pStyle w:val="NoSpacing"/>
        <w:rPr>
          <w:lang w:bidi="ar-IQ"/>
        </w:rPr>
      </w:pPr>
    </w:p>
    <w:p w:rsidR="001E4E78" w:rsidRPr="001E4E78" w:rsidRDefault="001E4E78" w:rsidP="001E4E78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1E4E78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Awards, thanks &amp; appreciation, and patents if any</w:t>
      </w:r>
    </w:p>
    <w:p w:rsidR="003E402D" w:rsidRPr="003E402D" w:rsidRDefault="00E03084" w:rsidP="003E402D">
      <w:pPr>
        <w:pStyle w:val="NoSpacing"/>
        <w:numPr>
          <w:ilvl w:val="0"/>
          <w:numId w:val="7"/>
        </w:numPr>
      </w:pPr>
      <w:r>
        <w:rPr>
          <w:rFonts w:asciiTheme="majorBidi" w:hAnsiTheme="majorBidi" w:cstheme="majorBidi"/>
          <w:sz w:val="24"/>
          <w:szCs w:val="24"/>
        </w:rPr>
        <w:t xml:space="preserve">Three </w:t>
      </w:r>
      <w:r w:rsidRPr="00E03084">
        <w:rPr>
          <w:rFonts w:asciiTheme="majorBidi" w:hAnsiTheme="majorBidi" w:cstheme="majorBidi"/>
          <w:sz w:val="24"/>
          <w:szCs w:val="24"/>
        </w:rPr>
        <w:t>Letters of Merit</w:t>
      </w:r>
      <w:r>
        <w:rPr>
          <w:rFonts w:asciiTheme="majorBidi" w:hAnsiTheme="majorBidi" w:cstheme="majorBidi"/>
          <w:sz w:val="24"/>
          <w:szCs w:val="24"/>
        </w:rPr>
        <w:t xml:space="preserve"> from </w:t>
      </w:r>
      <w:r w:rsidRPr="00E03084">
        <w:rPr>
          <w:rFonts w:asciiTheme="majorBidi" w:hAnsiTheme="majorBidi" w:cstheme="majorBidi"/>
          <w:sz w:val="24"/>
          <w:szCs w:val="24"/>
        </w:rPr>
        <w:t>Cisco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03084">
        <w:rPr>
          <w:rFonts w:asciiTheme="majorBidi" w:hAnsiTheme="majorBidi" w:cstheme="majorBidi"/>
          <w:sz w:val="24"/>
          <w:szCs w:val="24"/>
        </w:rPr>
        <w:t>Networking Academy</w:t>
      </w:r>
      <w:r w:rsidR="003E402D">
        <w:rPr>
          <w:rFonts w:asciiTheme="majorBidi" w:hAnsiTheme="majorBidi" w:cstheme="majorBidi"/>
          <w:sz w:val="24"/>
          <w:szCs w:val="24"/>
        </w:rPr>
        <w:t>.</w:t>
      </w:r>
    </w:p>
    <w:p w:rsidR="0054389C" w:rsidRPr="004D2B43" w:rsidRDefault="003E402D" w:rsidP="004D2B43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D2B43">
        <w:rPr>
          <w:rFonts w:asciiTheme="majorBidi" w:hAnsiTheme="majorBidi" w:cstheme="majorBidi"/>
          <w:sz w:val="24"/>
          <w:szCs w:val="24"/>
        </w:rPr>
        <w:t xml:space="preserve">Honored by the Presidency of the </w:t>
      </w:r>
      <w:r w:rsidR="004D2B43">
        <w:rPr>
          <w:rFonts w:asciiTheme="majorBidi" w:hAnsiTheme="majorBidi" w:cstheme="majorBidi"/>
          <w:sz w:val="24"/>
          <w:szCs w:val="24"/>
        </w:rPr>
        <w:t xml:space="preserve">Iraqi </w:t>
      </w:r>
      <w:r w:rsidRPr="004D2B43">
        <w:rPr>
          <w:rFonts w:asciiTheme="majorBidi" w:hAnsiTheme="majorBidi" w:cstheme="majorBidi"/>
          <w:sz w:val="24"/>
          <w:szCs w:val="24"/>
        </w:rPr>
        <w:t xml:space="preserve">Republic </w:t>
      </w:r>
      <w:r w:rsidR="004D2B43">
        <w:rPr>
          <w:rFonts w:asciiTheme="majorBidi" w:hAnsiTheme="majorBidi" w:cstheme="majorBidi"/>
          <w:sz w:val="24"/>
          <w:szCs w:val="24"/>
        </w:rPr>
        <w:t>in</w:t>
      </w:r>
      <w:r w:rsidRPr="004D2B43">
        <w:rPr>
          <w:rFonts w:asciiTheme="majorBidi" w:hAnsiTheme="majorBidi" w:cstheme="majorBidi"/>
          <w:sz w:val="24"/>
          <w:szCs w:val="24"/>
        </w:rPr>
        <w:t xml:space="preserve"> 2009 for the first students </w:t>
      </w:r>
      <w:r w:rsidR="004D2B43">
        <w:rPr>
          <w:rFonts w:asciiTheme="majorBidi" w:hAnsiTheme="majorBidi" w:cstheme="majorBidi"/>
          <w:sz w:val="24"/>
          <w:szCs w:val="24"/>
        </w:rPr>
        <w:t>in</w:t>
      </w:r>
      <w:r w:rsidRPr="004D2B43">
        <w:rPr>
          <w:rFonts w:asciiTheme="majorBidi" w:hAnsiTheme="majorBidi" w:cstheme="majorBidi"/>
          <w:sz w:val="24"/>
          <w:szCs w:val="24"/>
        </w:rPr>
        <w:t xml:space="preserve"> Iraqi universities.</w:t>
      </w:r>
    </w:p>
    <w:sectPr w:rsidR="0054389C" w:rsidRPr="004D2B43" w:rsidSect="00386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65" w:rsidRDefault="00E73565" w:rsidP="003863CC">
      <w:r>
        <w:separator/>
      </w:r>
    </w:p>
  </w:endnote>
  <w:endnote w:type="continuationSeparator" w:id="0">
    <w:p w:rsidR="00E73565" w:rsidRDefault="00E73565" w:rsidP="0038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65" w:rsidRDefault="00E73565" w:rsidP="003863CC">
      <w:r>
        <w:separator/>
      </w:r>
    </w:p>
  </w:footnote>
  <w:footnote w:type="continuationSeparator" w:id="0">
    <w:p w:rsidR="00E73565" w:rsidRDefault="00E73565" w:rsidP="0038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E735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3" o:spid="_x0000_s2050" type="#_x0000_t75" style="position:absolute;margin-left:0;margin-top:0;width:467.9pt;height:577.35pt;z-index:-251657216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E735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4" o:spid="_x0000_s2051" type="#_x0000_t75" style="position:absolute;margin-left:0;margin-top:0;width:467.9pt;height:577.35pt;z-index:-251656192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E735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2" o:spid="_x0000_s2049" type="#_x0000_t75" style="position:absolute;margin-left:0;margin-top:0;width:467.9pt;height:577.35pt;z-index:-251658240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EE3"/>
    <w:multiLevelType w:val="hybridMultilevel"/>
    <w:tmpl w:val="5BE25B6C"/>
    <w:lvl w:ilvl="0" w:tplc="0409000F">
      <w:start w:val="1"/>
      <w:numFmt w:val="decimal"/>
      <w:lvlText w:val="%1."/>
      <w:lvlJc w:val="left"/>
      <w:pPr>
        <w:ind w:left="184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9D4CBC"/>
    <w:multiLevelType w:val="hybridMultilevel"/>
    <w:tmpl w:val="36C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1DDB"/>
    <w:multiLevelType w:val="hybridMultilevel"/>
    <w:tmpl w:val="24B6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181A"/>
    <w:multiLevelType w:val="hybridMultilevel"/>
    <w:tmpl w:val="BC62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C1B5F"/>
    <w:multiLevelType w:val="hybridMultilevel"/>
    <w:tmpl w:val="3EC0AA36"/>
    <w:lvl w:ilvl="0" w:tplc="0409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4F67948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bCs w:val="0"/>
        <w:color w:val="3B3838" w:themeColor="background2" w:themeShade="4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49BD"/>
    <w:multiLevelType w:val="hybridMultilevel"/>
    <w:tmpl w:val="1A1E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A5D27"/>
    <w:multiLevelType w:val="hybridMultilevel"/>
    <w:tmpl w:val="F1FCEFB4"/>
    <w:lvl w:ilvl="0" w:tplc="C280329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960EB"/>
    <w:multiLevelType w:val="hybridMultilevel"/>
    <w:tmpl w:val="0CF2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CC"/>
    <w:rsid w:val="0000006A"/>
    <w:rsid w:val="00016F3D"/>
    <w:rsid w:val="00022553"/>
    <w:rsid w:val="00142C6F"/>
    <w:rsid w:val="001736C7"/>
    <w:rsid w:val="001B6C76"/>
    <w:rsid w:val="001C2FF9"/>
    <w:rsid w:val="001E4E78"/>
    <w:rsid w:val="00225160"/>
    <w:rsid w:val="00233864"/>
    <w:rsid w:val="00272329"/>
    <w:rsid w:val="00283E37"/>
    <w:rsid w:val="002D126C"/>
    <w:rsid w:val="003863CC"/>
    <w:rsid w:val="003A2578"/>
    <w:rsid w:val="003E402D"/>
    <w:rsid w:val="00437537"/>
    <w:rsid w:val="00476354"/>
    <w:rsid w:val="004D2B43"/>
    <w:rsid w:val="004F7BF2"/>
    <w:rsid w:val="005038C8"/>
    <w:rsid w:val="0054389C"/>
    <w:rsid w:val="00584BF7"/>
    <w:rsid w:val="00623E61"/>
    <w:rsid w:val="006D5F8B"/>
    <w:rsid w:val="00713243"/>
    <w:rsid w:val="007242F1"/>
    <w:rsid w:val="00755C3C"/>
    <w:rsid w:val="0082136F"/>
    <w:rsid w:val="00847185"/>
    <w:rsid w:val="008C6A5C"/>
    <w:rsid w:val="008D1BE9"/>
    <w:rsid w:val="008E40BC"/>
    <w:rsid w:val="00912134"/>
    <w:rsid w:val="0097107F"/>
    <w:rsid w:val="009B2180"/>
    <w:rsid w:val="009D2F76"/>
    <w:rsid w:val="00A203FE"/>
    <w:rsid w:val="00A40167"/>
    <w:rsid w:val="00AC3C50"/>
    <w:rsid w:val="00B97EEB"/>
    <w:rsid w:val="00CD728F"/>
    <w:rsid w:val="00DA67C5"/>
    <w:rsid w:val="00DB33DA"/>
    <w:rsid w:val="00DF1DBA"/>
    <w:rsid w:val="00E03084"/>
    <w:rsid w:val="00E73565"/>
    <w:rsid w:val="00E741E0"/>
    <w:rsid w:val="00ED6DAD"/>
    <w:rsid w:val="00EF2C63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5FB65BF-7B48-447E-82C2-05318230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CC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B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272329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100" w:after="100"/>
      <w:ind w:right="300"/>
      <w:outlineLvl w:val="2"/>
    </w:pPr>
    <w:rPr>
      <w:rFonts w:ascii="Open Sans" w:eastAsia="Open Sans" w:hAnsi="Open Sans" w:cs="Open Sans"/>
      <w:color w:val="666666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0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3CC"/>
    <w:pPr>
      <w:spacing w:after="0" w:line="240" w:lineRule="auto"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3CC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CC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1E4E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32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272329"/>
    <w:rPr>
      <w:rFonts w:ascii="Open Sans" w:eastAsia="Open Sans" w:hAnsi="Open Sans" w:cs="Open Sans"/>
      <w:color w:val="666666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723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67"/>
    <w:rPr>
      <w:rFonts w:ascii="Tahoma" w:hAnsi="Tahoma" w:cs="Tahoma"/>
      <w:color w:val="595959" w:themeColor="text1" w:themeTint="A6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08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yl5">
    <w:name w:val="_5yl5"/>
    <w:basedOn w:val="DefaultParagraphFont"/>
    <w:rsid w:val="0058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3EE5-EF02-4817-927D-BFD4883C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Shuker</dc:creator>
  <cp:keywords/>
  <dc:description/>
  <cp:lastModifiedBy>Hiba Basim Alwan Al-Dulaimi</cp:lastModifiedBy>
  <cp:revision>27</cp:revision>
  <dcterms:created xsi:type="dcterms:W3CDTF">2018-02-18T21:18:00Z</dcterms:created>
  <dcterms:modified xsi:type="dcterms:W3CDTF">2018-12-18T15:46:00Z</dcterms:modified>
</cp:coreProperties>
</file>