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2719" w14:textId="29F1F388" w:rsidR="00897803" w:rsidRPr="0081069C" w:rsidRDefault="0019249B" w:rsidP="0081069C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/>
          <w:b/>
          <w:bCs/>
          <w:sz w:val="32"/>
          <w:szCs w:val="32"/>
          <w:lang w:bidi="ar-IQ"/>
        </w:rPr>
        <w:t>English Language I</w:t>
      </w:r>
    </w:p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7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"/>
        <w:gridCol w:w="719"/>
        <w:gridCol w:w="118"/>
        <w:gridCol w:w="2410"/>
        <w:gridCol w:w="567"/>
        <w:gridCol w:w="2268"/>
        <w:gridCol w:w="1185"/>
        <w:gridCol w:w="1429"/>
      </w:tblGrid>
      <w:tr w:rsidR="001121E3" w:rsidRPr="00B80B61" w14:paraId="317DEA1E" w14:textId="77777777" w:rsidTr="003C5E49">
        <w:tc>
          <w:tcPr>
            <w:tcW w:w="9702" w:type="dxa"/>
            <w:gridSpan w:val="9"/>
            <w:shd w:val="clear" w:color="auto" w:fill="DEEAF6"/>
          </w:tcPr>
          <w:p w14:paraId="19D5933A" w14:textId="3DB44452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3C5E49">
        <w:tc>
          <w:tcPr>
            <w:tcW w:w="9702" w:type="dxa"/>
            <w:gridSpan w:val="9"/>
          </w:tcPr>
          <w:p w14:paraId="468B56C4" w14:textId="6DFFCBB1" w:rsidR="001121E3" w:rsidRPr="0019249B" w:rsidRDefault="0019249B" w:rsidP="0019249B">
            <w:pPr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32"/>
                <w:szCs w:val="32"/>
              </w:rPr>
            </w:pPr>
            <w:r w:rsidRPr="0019249B">
              <w:rPr>
                <w:rFonts w:cs="Times New Roman"/>
                <w:sz w:val="32"/>
                <w:szCs w:val="32"/>
                <w:lang w:bidi="ar-IQ"/>
              </w:rPr>
              <w:t>English Language I</w:t>
            </w:r>
          </w:p>
        </w:tc>
      </w:tr>
      <w:tr w:rsidR="001121E3" w:rsidRPr="00B80B61" w14:paraId="0CC40E8C" w14:textId="77777777" w:rsidTr="003C5E49">
        <w:tc>
          <w:tcPr>
            <w:tcW w:w="9702" w:type="dxa"/>
            <w:gridSpan w:val="9"/>
            <w:shd w:val="clear" w:color="auto" w:fill="DEEAF6"/>
          </w:tcPr>
          <w:p w14:paraId="2AAB6811" w14:textId="2AC75FD5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3C5E49">
        <w:tc>
          <w:tcPr>
            <w:tcW w:w="9702" w:type="dxa"/>
            <w:gridSpan w:val="9"/>
          </w:tcPr>
          <w:p w14:paraId="586ED771" w14:textId="251E29A8" w:rsidR="001121E3" w:rsidRPr="00FE4C87" w:rsidRDefault="0019249B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MUC113</w:t>
            </w:r>
          </w:p>
        </w:tc>
      </w:tr>
      <w:tr w:rsidR="001121E3" w:rsidRPr="00B80B61" w14:paraId="3DA024FC" w14:textId="77777777" w:rsidTr="003C5E49">
        <w:tc>
          <w:tcPr>
            <w:tcW w:w="9702" w:type="dxa"/>
            <w:gridSpan w:val="9"/>
            <w:shd w:val="clear" w:color="auto" w:fill="DEEAF6"/>
          </w:tcPr>
          <w:p w14:paraId="0E0DAC85" w14:textId="05C3274D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3C5E49">
        <w:tc>
          <w:tcPr>
            <w:tcW w:w="9702" w:type="dxa"/>
            <w:gridSpan w:val="9"/>
          </w:tcPr>
          <w:p w14:paraId="43B7BA01" w14:textId="60DFCF3A" w:rsidR="00FE4C87" w:rsidRPr="00FE4C87" w:rsidRDefault="0019249B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Second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semester / 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First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3C5E49">
        <w:tc>
          <w:tcPr>
            <w:tcW w:w="9702" w:type="dxa"/>
            <w:gridSpan w:val="9"/>
            <w:shd w:val="clear" w:color="auto" w:fill="DEEAF6"/>
          </w:tcPr>
          <w:p w14:paraId="70837C07" w14:textId="10A8A786" w:rsidR="001121E3" w:rsidRPr="00B80B61" w:rsidRDefault="00F74C41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3C5E49">
        <w:tc>
          <w:tcPr>
            <w:tcW w:w="9702" w:type="dxa"/>
            <w:gridSpan w:val="9"/>
          </w:tcPr>
          <w:p w14:paraId="71CBB507" w14:textId="26AB54FA" w:rsidR="001121E3" w:rsidRPr="00B80B61" w:rsidRDefault="00DE0D50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="006A6142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proofErr w:type="gramStart"/>
            <w:r w:rsidR="006A6142" w:rsidRPr="006A6142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="006A6142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September</w:t>
            </w:r>
            <w:proofErr w:type="gramEnd"/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20</w:t>
            </w:r>
            <w:r w:rsidR="0019249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5</w:t>
            </w:r>
          </w:p>
        </w:tc>
      </w:tr>
      <w:tr w:rsidR="001121E3" w:rsidRPr="00B80B61" w14:paraId="4DDF8FA6" w14:textId="77777777" w:rsidTr="003C5E49">
        <w:tc>
          <w:tcPr>
            <w:tcW w:w="9702" w:type="dxa"/>
            <w:gridSpan w:val="9"/>
            <w:shd w:val="clear" w:color="auto" w:fill="DEEAF6"/>
          </w:tcPr>
          <w:p w14:paraId="4DEE6683" w14:textId="312F7C5F" w:rsidR="001121E3" w:rsidRPr="00B80B61" w:rsidRDefault="00EC7169" w:rsidP="00A25F57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DE0D50" w:rsidRPr="00B80B61" w14:paraId="72B3FF2A" w14:textId="77777777" w:rsidTr="003C5E49">
        <w:tc>
          <w:tcPr>
            <w:tcW w:w="9702" w:type="dxa"/>
            <w:gridSpan w:val="9"/>
          </w:tcPr>
          <w:p w14:paraId="1496A7E7" w14:textId="2462715D" w:rsidR="00DE0D50" w:rsidRPr="00756C6D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(</w:t>
            </w:r>
            <w:proofErr w:type="spellStart"/>
            <w:proofErr w:type="gramStart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Lect</w:t>
            </w:r>
            <w:proofErr w:type="spellEnd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:</w:t>
            </w:r>
            <w:proofErr w:type="gramEnd"/>
            <w:r w:rsidR="0019249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proofErr w:type="spellStart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</w:t>
            </w:r>
            <w:r w:rsidR="0019249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</w:t>
            </w:r>
            <w:proofErr w:type="spellEnd"/>
            <w:r w:rsidR="0019249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)</w:t>
            </w:r>
          </w:p>
        </w:tc>
      </w:tr>
      <w:tr w:rsidR="00DE0D50" w:rsidRPr="00B80B61" w14:paraId="7F049733" w14:textId="77777777" w:rsidTr="003C5E49">
        <w:tc>
          <w:tcPr>
            <w:tcW w:w="9702" w:type="dxa"/>
            <w:gridSpan w:val="9"/>
            <w:shd w:val="clear" w:color="auto" w:fill="DEEAF6"/>
          </w:tcPr>
          <w:p w14:paraId="7E50DB93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DE0D50" w:rsidRPr="00B80B61" w14:paraId="555A1016" w14:textId="77777777" w:rsidTr="003C5E49">
        <w:tc>
          <w:tcPr>
            <w:tcW w:w="9702" w:type="dxa"/>
            <w:gridSpan w:val="9"/>
          </w:tcPr>
          <w:p w14:paraId="6B2C5E1E" w14:textId="2CDD39F6" w:rsidR="00DE0D50" w:rsidRPr="00756C6D" w:rsidRDefault="00A460BA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Lecture :</w:t>
            </w:r>
            <w:r w:rsidR="0019249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30</w:t>
            </w:r>
            <w:r w:rsidR="00DE0D50"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 hours</w:t>
            </w:r>
          </w:p>
          <w:p w14:paraId="4A7A6AA5" w14:textId="7090C4DF" w:rsidR="00DE0D50" w:rsidRPr="00756C6D" w:rsidRDefault="00A460BA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ECTS: </w:t>
            </w:r>
            <w:r w:rsidR="0019249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</w:tc>
      </w:tr>
      <w:tr w:rsidR="00DE0D50" w:rsidRPr="00B80B61" w14:paraId="46F4DF37" w14:textId="77777777" w:rsidTr="003C5E49">
        <w:tc>
          <w:tcPr>
            <w:tcW w:w="9702" w:type="dxa"/>
            <w:gridSpan w:val="9"/>
            <w:shd w:val="clear" w:color="auto" w:fill="DEEAF6"/>
          </w:tcPr>
          <w:p w14:paraId="7B27F527" w14:textId="38CE6323" w:rsidR="00DE0D50" w:rsidRPr="00B02F18" w:rsidRDefault="00DE0D50" w:rsidP="00A25F57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DE0D50" w:rsidRPr="00B80B61" w14:paraId="0F9B8C2A" w14:textId="77777777" w:rsidTr="003C5E49">
        <w:tc>
          <w:tcPr>
            <w:tcW w:w="9702" w:type="dxa"/>
            <w:gridSpan w:val="9"/>
          </w:tcPr>
          <w:p w14:paraId="780E193E" w14:textId="23F8EE33" w:rsidR="00DE0D50" w:rsidRPr="00756C6D" w:rsidRDefault="00DE0D50" w:rsidP="008A4FE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756C6D"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Name: </w:t>
            </w:r>
            <w:r w:rsidR="008A4FE6" w:rsidRPr="008A4FE6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Asst prof Hoda Abd Ali Kuttab</w:t>
            </w:r>
          </w:p>
          <w:p w14:paraId="72E67ECE" w14:textId="6DDF179B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Email:</w:t>
            </w:r>
            <w:r w:rsidRPr="00756C6D"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 </w:t>
            </w:r>
            <w:r w:rsidR="008A4FE6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huda</w:t>
            </w: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.abd@muc.edu.iq</w:t>
            </w:r>
          </w:p>
        </w:tc>
      </w:tr>
      <w:tr w:rsidR="00DE0D50" w:rsidRPr="00B80B61" w14:paraId="51090FE5" w14:textId="77777777" w:rsidTr="003C5E49">
        <w:tc>
          <w:tcPr>
            <w:tcW w:w="9702" w:type="dxa"/>
            <w:gridSpan w:val="9"/>
            <w:shd w:val="clear" w:color="auto" w:fill="DEEAF6"/>
          </w:tcPr>
          <w:p w14:paraId="5D5CED50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DE0D50" w:rsidRPr="00B80B61" w14:paraId="6B662ADB" w14:textId="77777777" w:rsidTr="003C5E49">
        <w:tc>
          <w:tcPr>
            <w:tcW w:w="1843" w:type="dxa"/>
            <w:gridSpan w:val="4"/>
          </w:tcPr>
          <w:p w14:paraId="63B3AB5E" w14:textId="7777777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859" w:type="dxa"/>
            <w:gridSpan w:val="5"/>
          </w:tcPr>
          <w:p w14:paraId="67ED944C" w14:textId="77777777" w:rsidR="004926F3" w:rsidRPr="004926F3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1. Training the students to acquire imperative communicative competence in</w:t>
            </w:r>
          </w:p>
          <w:p w14:paraId="205F0CD7" w14:textId="77777777" w:rsidR="004926F3" w:rsidRPr="004926F3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specialists Engineering English.</w:t>
            </w:r>
          </w:p>
          <w:p w14:paraId="797C56CA" w14:textId="77777777" w:rsidR="004926F3" w:rsidRPr="004926F3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2. Improve the language proficiency of the students in English with emphasis on</w:t>
            </w:r>
          </w:p>
          <w:p w14:paraId="321A768C" w14:textId="77777777" w:rsidR="004926F3" w:rsidRPr="004926F3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listening, speaking, reading, and writing skills.</w:t>
            </w:r>
          </w:p>
          <w:p w14:paraId="3C42B9BE" w14:textId="77777777" w:rsidR="004926F3" w:rsidRPr="004926F3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3. Enables the students to study and comprehend the prescribed lessons and</w:t>
            </w:r>
          </w:p>
          <w:p w14:paraId="66DC828A" w14:textId="77777777" w:rsidR="004926F3" w:rsidRPr="004926F3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subjects more effectively relating to their theoretical and practical components.</w:t>
            </w:r>
          </w:p>
          <w:p w14:paraId="3488E424" w14:textId="77777777" w:rsidR="004926F3" w:rsidRPr="004926F3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4. To develop the communication skills of the students in both formal and informal</w:t>
            </w:r>
          </w:p>
          <w:p w14:paraId="07CD55ED" w14:textId="02A50429" w:rsidR="00DE0D50" w:rsidRPr="003C5E49" w:rsidRDefault="004926F3" w:rsidP="004926F3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rtl/>
                <w:lang w:bidi="ar-IQ"/>
              </w:rPr>
            </w:pPr>
            <w:r w:rsidRPr="004926F3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situations.</w:t>
            </w:r>
          </w:p>
        </w:tc>
      </w:tr>
      <w:tr w:rsidR="00DE0D50" w:rsidRPr="00B80B61" w14:paraId="58EC4CC3" w14:textId="77777777" w:rsidTr="003C5E49">
        <w:tc>
          <w:tcPr>
            <w:tcW w:w="9702" w:type="dxa"/>
            <w:gridSpan w:val="9"/>
            <w:shd w:val="clear" w:color="auto" w:fill="DEEAF6"/>
          </w:tcPr>
          <w:p w14:paraId="4986F185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DE0D50" w:rsidRPr="00B80B61" w14:paraId="2818180F" w14:textId="77777777" w:rsidTr="003C5E49">
        <w:tc>
          <w:tcPr>
            <w:tcW w:w="1006" w:type="dxa"/>
            <w:gridSpan w:val="2"/>
          </w:tcPr>
          <w:p w14:paraId="7C49BFAF" w14:textId="7777777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6" w:type="dxa"/>
            <w:gridSpan w:val="7"/>
          </w:tcPr>
          <w:p w14:paraId="6F289B8D" w14:textId="77777777" w:rsidR="004926F3" w:rsidRPr="004926F3" w:rsidRDefault="003C5E49" w:rsidP="004926F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="004926F3" w:rsidRPr="004926F3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Assessment is based on hand-in assignments, written exam, Case study, Quizzes,</w:t>
            </w:r>
          </w:p>
          <w:p w14:paraId="09694F69" w14:textId="03E46EEE" w:rsidR="00DE0D50" w:rsidRPr="005A2DF1" w:rsidRDefault="004926F3" w:rsidP="004926F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4926F3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seminars, Practical testing and Online testing.</w:t>
            </w:r>
          </w:p>
        </w:tc>
      </w:tr>
      <w:tr w:rsidR="00DE0D50" w:rsidRPr="00B80B61" w14:paraId="552FCC21" w14:textId="77777777" w:rsidTr="003C5E49">
        <w:tc>
          <w:tcPr>
            <w:tcW w:w="9702" w:type="dxa"/>
            <w:gridSpan w:val="9"/>
            <w:shd w:val="clear" w:color="auto" w:fill="DEEAF6"/>
            <w:vAlign w:val="center"/>
          </w:tcPr>
          <w:p w14:paraId="3F5FB1AB" w14:textId="3073024A" w:rsidR="00DE0D50" w:rsidRPr="00C21051" w:rsidRDefault="00DE0D50" w:rsidP="00C21051">
            <w:pPr>
              <w:autoSpaceDE w:val="0"/>
              <w:autoSpaceDN w:val="0"/>
              <w:adjustRightInd w:val="0"/>
              <w:jc w:val="center"/>
              <w:rPr>
                <w:rFonts w:ascii="CIDFont+F1" w:cs="CIDFont+F1"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DE0D50" w:rsidRPr="00B80B61" w14:paraId="34C7557C" w14:textId="77777777" w:rsidTr="007F4CCC">
        <w:trPr>
          <w:trHeight w:val="182"/>
        </w:trPr>
        <w:tc>
          <w:tcPr>
            <w:tcW w:w="567" w:type="dxa"/>
            <w:shd w:val="clear" w:color="auto" w:fill="BDD6EE"/>
            <w:vAlign w:val="center"/>
          </w:tcPr>
          <w:p w14:paraId="25B6F41E" w14:textId="0AF7A077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158" w:type="dxa"/>
            <w:gridSpan w:val="2"/>
            <w:shd w:val="clear" w:color="auto" w:fill="BDD6EE"/>
            <w:vAlign w:val="center"/>
          </w:tcPr>
          <w:p w14:paraId="76BFEC7A" w14:textId="58D39B85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528" w:type="dxa"/>
            <w:gridSpan w:val="2"/>
            <w:shd w:val="clear" w:color="auto" w:fill="BDD6EE"/>
            <w:vAlign w:val="center"/>
          </w:tcPr>
          <w:p w14:paraId="3BDFEC65" w14:textId="49021030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835" w:type="dxa"/>
            <w:gridSpan w:val="2"/>
            <w:shd w:val="clear" w:color="auto" w:fill="BDD6EE"/>
            <w:vAlign w:val="center"/>
          </w:tcPr>
          <w:p w14:paraId="187CC412" w14:textId="6F33D73A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057AB72A" w14:textId="32D4CB73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429" w:type="dxa"/>
            <w:shd w:val="clear" w:color="auto" w:fill="BDD6EE"/>
            <w:vAlign w:val="center"/>
          </w:tcPr>
          <w:p w14:paraId="4FD18AD1" w14:textId="288DCC87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8177E6" w:rsidRPr="00B80B61" w14:paraId="340DF716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E63AA6B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08D96A0" w14:textId="3335981B" w:rsidR="008177E6" w:rsidRPr="004926F3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</w:tc>
        <w:tc>
          <w:tcPr>
            <w:tcW w:w="2528" w:type="dxa"/>
            <w:gridSpan w:val="2"/>
            <w:vAlign w:val="center"/>
          </w:tcPr>
          <w:p w14:paraId="22D8441B" w14:textId="64143EB4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LO1: Identify key information, keywords, and main ideas in academic texts.</w:t>
            </w:r>
          </w:p>
        </w:tc>
        <w:tc>
          <w:tcPr>
            <w:tcW w:w="2835" w:type="dxa"/>
            <w:gridSpan w:val="2"/>
            <w:vAlign w:val="center"/>
          </w:tcPr>
          <w:p w14:paraId="5DB97A53" w14:textId="536A772E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1 – Introduction / Reading Texts</w:t>
            </w:r>
          </w:p>
        </w:tc>
        <w:tc>
          <w:tcPr>
            <w:tcW w:w="1185" w:type="dxa"/>
          </w:tcPr>
          <w:p w14:paraId="2F96BD09" w14:textId="0FB63491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4DED7EA" w14:textId="4D8A83E4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8177E6" w:rsidRPr="00B80B61" w14:paraId="2B23E104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0096046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2BF2D13" w14:textId="5E2CCD50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2B313554" w14:textId="29C93B43" w:rsidR="008177E6" w:rsidRPr="00E22A20" w:rsidRDefault="008177E6" w:rsidP="008177E6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 xml:space="preserve">LO2: Use present and future tenses accurately and </w:t>
            </w:r>
            <w:r w:rsidRPr="00226F59">
              <w:lastRenderedPageBreak/>
              <w:t>paraphrase texts using suitable synonyms.</w:t>
            </w:r>
          </w:p>
        </w:tc>
        <w:tc>
          <w:tcPr>
            <w:tcW w:w="2835" w:type="dxa"/>
            <w:gridSpan w:val="2"/>
            <w:vAlign w:val="center"/>
          </w:tcPr>
          <w:p w14:paraId="19D7A212" w14:textId="432AAE6B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lastRenderedPageBreak/>
              <w:t>Week 2 – Present &amp; Future Tenses / Paraphrasing</w:t>
            </w:r>
          </w:p>
        </w:tc>
        <w:tc>
          <w:tcPr>
            <w:tcW w:w="1185" w:type="dxa"/>
          </w:tcPr>
          <w:p w14:paraId="00715C1E" w14:textId="5C0B51C7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7E79AA1" w14:textId="7D7D83C2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8177E6" w:rsidRPr="00B80B61" w14:paraId="5D548D5B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6CCE0FC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4CDFDCCB" w14:textId="1EE31007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432628E5" w14:textId="3AA2F637" w:rsidR="008177E6" w:rsidRPr="00E22A20" w:rsidRDefault="008177E6" w:rsidP="008177E6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LO3: Apply past tenses and passive structures to rewrite and summarize technical texts.</w:t>
            </w:r>
          </w:p>
        </w:tc>
        <w:tc>
          <w:tcPr>
            <w:tcW w:w="2835" w:type="dxa"/>
            <w:gridSpan w:val="2"/>
            <w:vAlign w:val="center"/>
          </w:tcPr>
          <w:p w14:paraId="29FBA82B" w14:textId="4E2AFB4C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3 – Past Tenses / Passive Voice</w:t>
            </w:r>
          </w:p>
        </w:tc>
        <w:tc>
          <w:tcPr>
            <w:tcW w:w="1185" w:type="dxa"/>
          </w:tcPr>
          <w:p w14:paraId="366F3E55" w14:textId="394D147D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4B70C02" w14:textId="20FC2DDC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8177E6" w:rsidRPr="00B80B61" w14:paraId="3EC1511E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0FBFB3BA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485EADFA" w14:textId="4C92A244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73452DA1" w14:textId="7497A491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LO4: Write a structured academic essay including thesis statement, topic sentences, and conclusion.</w:t>
            </w:r>
          </w:p>
        </w:tc>
        <w:tc>
          <w:tcPr>
            <w:tcW w:w="2835" w:type="dxa"/>
            <w:gridSpan w:val="2"/>
            <w:vAlign w:val="center"/>
          </w:tcPr>
          <w:p w14:paraId="3FF46336" w14:textId="6F30051B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4 – Essay Writing</w:t>
            </w:r>
          </w:p>
        </w:tc>
        <w:tc>
          <w:tcPr>
            <w:tcW w:w="1185" w:type="dxa"/>
          </w:tcPr>
          <w:p w14:paraId="1D8EF3D9" w14:textId="5D17C70A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02D8E85" w14:textId="1E34D36C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8177E6" w:rsidRPr="00B80B61" w14:paraId="29CC5679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951CCB5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227094D" w14:textId="1A9B127C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5E9CCF19" w14:textId="754790A0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LO5: Describe technical functions and explain how technologies work using appropriate vocabulary.</w:t>
            </w:r>
          </w:p>
        </w:tc>
        <w:tc>
          <w:tcPr>
            <w:tcW w:w="2835" w:type="dxa"/>
            <w:gridSpan w:val="2"/>
            <w:vAlign w:val="center"/>
          </w:tcPr>
          <w:p w14:paraId="40C1E34D" w14:textId="72493AF9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5 – Unit 1: Technology in Use</w:t>
            </w:r>
          </w:p>
        </w:tc>
        <w:tc>
          <w:tcPr>
            <w:tcW w:w="1185" w:type="dxa"/>
          </w:tcPr>
          <w:p w14:paraId="6939C60E" w14:textId="743BBD58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86FF30E" w14:textId="351238D4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8177E6" w:rsidRPr="00B80B61" w14:paraId="6F656C8C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F1E3980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6590994C" w14:textId="69476431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7755E27B" w14:textId="4F18CAC7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LO6: Demonstrate ability to apply learned grammar and writing skills in an evaluated assignment.</w:t>
            </w:r>
          </w:p>
        </w:tc>
        <w:tc>
          <w:tcPr>
            <w:tcW w:w="2835" w:type="dxa"/>
            <w:gridSpan w:val="2"/>
            <w:vAlign w:val="center"/>
          </w:tcPr>
          <w:p w14:paraId="34DE7BC6" w14:textId="0106141D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6 – Assignment 2</w:t>
            </w:r>
          </w:p>
        </w:tc>
        <w:tc>
          <w:tcPr>
            <w:tcW w:w="1185" w:type="dxa"/>
          </w:tcPr>
          <w:p w14:paraId="563F34C5" w14:textId="32DBDCB2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51D83B3D" w14:textId="032F5224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8177E6" w:rsidRPr="00B80B61" w14:paraId="0E1FB147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21022B73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6B49A687" w14:textId="6FC17B4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03867B63" w14:textId="70257851" w:rsidR="008177E6" w:rsidRPr="00E22A20" w:rsidRDefault="008177E6" w:rsidP="008177E6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LO7: Assess understanding of grammar, reading skills, and paraphrasing through a formal quiz.</w:t>
            </w:r>
          </w:p>
        </w:tc>
        <w:tc>
          <w:tcPr>
            <w:tcW w:w="2835" w:type="dxa"/>
            <w:gridSpan w:val="2"/>
            <w:vAlign w:val="center"/>
          </w:tcPr>
          <w:p w14:paraId="59383FA2" w14:textId="3039C1A0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7 – Quiz</w:t>
            </w:r>
          </w:p>
        </w:tc>
        <w:tc>
          <w:tcPr>
            <w:tcW w:w="1185" w:type="dxa"/>
          </w:tcPr>
          <w:p w14:paraId="5DEE0C4E" w14:textId="37AE58BB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05B001A" w14:textId="55E55299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8177E6" w:rsidRPr="00B80B61" w14:paraId="6032D374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70E09D5F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40248A2" w14:textId="4AFF9415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16A96A43" w14:textId="6D8A4083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LO8: Describe materials, categorize them, and discuss their properties and quality issues.</w:t>
            </w:r>
          </w:p>
        </w:tc>
        <w:tc>
          <w:tcPr>
            <w:tcW w:w="2835" w:type="dxa"/>
            <w:gridSpan w:val="2"/>
            <w:vAlign w:val="center"/>
          </w:tcPr>
          <w:p w14:paraId="7C5E461B" w14:textId="6B364DE1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8 – Unit 2: Materials Technology</w:t>
            </w:r>
          </w:p>
        </w:tc>
        <w:tc>
          <w:tcPr>
            <w:tcW w:w="1185" w:type="dxa"/>
          </w:tcPr>
          <w:p w14:paraId="47B47BBC" w14:textId="368EBD0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1FBB3EF" w14:textId="3FA1CFDC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8177E6" w:rsidRPr="00B80B61" w14:paraId="27FFAB2F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8E6FE42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0B4D9C7" w14:textId="4D3C355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6513A326" w14:textId="1D903EE9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 w:rsidRPr="00226F59">
              <w:t>LO9: Evaluate integrated skills in grammar, reading, listening, and technical vocabulary.</w:t>
            </w:r>
          </w:p>
        </w:tc>
        <w:tc>
          <w:tcPr>
            <w:tcW w:w="2835" w:type="dxa"/>
            <w:gridSpan w:val="2"/>
            <w:vAlign w:val="center"/>
          </w:tcPr>
          <w:p w14:paraId="3D66CC63" w14:textId="1D56A208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9 – Mid Exam</w:t>
            </w:r>
          </w:p>
        </w:tc>
        <w:tc>
          <w:tcPr>
            <w:tcW w:w="1185" w:type="dxa"/>
          </w:tcPr>
          <w:p w14:paraId="2BBBB4CD" w14:textId="64224E43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1429" w:type="dxa"/>
          </w:tcPr>
          <w:p w14:paraId="5B13F736" w14:textId="0FCFBF35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Exam</w:t>
            </w:r>
          </w:p>
        </w:tc>
      </w:tr>
      <w:tr w:rsidR="008177E6" w:rsidRPr="00B80B61" w14:paraId="0399D22F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656F861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21834D99" w14:textId="68D5722D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4544AE70" w14:textId="05F1E73E" w:rsidR="008177E6" w:rsidRPr="00E22A20" w:rsidRDefault="008177E6" w:rsidP="008177E6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LO10: Describe component shapes, manufacturing and fixing techniques, and assembly positions.</w:t>
            </w:r>
          </w:p>
        </w:tc>
        <w:tc>
          <w:tcPr>
            <w:tcW w:w="2835" w:type="dxa"/>
            <w:gridSpan w:val="2"/>
            <w:vAlign w:val="center"/>
          </w:tcPr>
          <w:p w14:paraId="76E4DFF1" w14:textId="5F9A16DA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10 – Unit 3: Components &amp; Assemblies</w:t>
            </w:r>
          </w:p>
        </w:tc>
        <w:tc>
          <w:tcPr>
            <w:tcW w:w="1185" w:type="dxa"/>
          </w:tcPr>
          <w:p w14:paraId="457017E9" w14:textId="33D17A5E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8522D1E" w14:textId="2DA7B950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8177E6" w:rsidRPr="00B80B61" w14:paraId="2FB4E0D1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F211956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3D5BDEC" w14:textId="50D28B73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69E40416" w14:textId="532BA02B" w:rsidR="008177E6" w:rsidRPr="00E22A20" w:rsidRDefault="008177E6" w:rsidP="008177E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226F59">
              <w:t>LO11: Interpret technical drawings and describe design phases, dimensions, and design problems.</w:t>
            </w:r>
          </w:p>
        </w:tc>
        <w:tc>
          <w:tcPr>
            <w:tcW w:w="2835" w:type="dxa"/>
            <w:gridSpan w:val="2"/>
            <w:vAlign w:val="center"/>
          </w:tcPr>
          <w:p w14:paraId="6B7DBBD9" w14:textId="7CE45005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11 – Unit 4: Engineering Design</w:t>
            </w:r>
          </w:p>
        </w:tc>
        <w:tc>
          <w:tcPr>
            <w:tcW w:w="1185" w:type="dxa"/>
          </w:tcPr>
          <w:p w14:paraId="519C5756" w14:textId="06504A15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5CF6078" w14:textId="6124B468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8177E6" w:rsidRPr="00B80B61" w14:paraId="69165FED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868F9C2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2E426956" w14:textId="059D1467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44CFC443" w14:textId="32584BE2" w:rsidR="008177E6" w:rsidRPr="00E22A20" w:rsidRDefault="008177E6" w:rsidP="008177E6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26F59">
              <w:t>LO12: Identify technical faults, explain causes, and discuss maintenance and repair procedures.</w:t>
            </w:r>
          </w:p>
        </w:tc>
        <w:tc>
          <w:tcPr>
            <w:tcW w:w="2835" w:type="dxa"/>
            <w:gridSpan w:val="2"/>
            <w:vAlign w:val="center"/>
          </w:tcPr>
          <w:p w14:paraId="71A904C5" w14:textId="4521C11E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lang w:bidi="ar-IQ"/>
              </w:rPr>
            </w:pPr>
            <w:r w:rsidRPr="00226F59">
              <w:rPr>
                <w:b/>
                <w:bCs/>
              </w:rPr>
              <w:t>Week 12 – Unit 5: Breaking Point</w:t>
            </w:r>
          </w:p>
        </w:tc>
        <w:tc>
          <w:tcPr>
            <w:tcW w:w="1185" w:type="dxa"/>
          </w:tcPr>
          <w:p w14:paraId="7C28EFE0" w14:textId="5136CA9D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9875D62" w14:textId="46D7DB72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8177E6" w:rsidRPr="00B80B61" w14:paraId="44506398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49218A44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26C23277" w14:textId="6FBF9783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0316B7F5" w14:textId="141123BA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LO13: Discuss technical requirements, propose solutions, and assess feasibility of redesigns.</w:t>
            </w:r>
          </w:p>
        </w:tc>
        <w:tc>
          <w:tcPr>
            <w:tcW w:w="2835" w:type="dxa"/>
            <w:gridSpan w:val="2"/>
            <w:vAlign w:val="center"/>
          </w:tcPr>
          <w:p w14:paraId="199BD260" w14:textId="37B42C1D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13 – Unit 6: Technical Development</w:t>
            </w:r>
          </w:p>
        </w:tc>
        <w:tc>
          <w:tcPr>
            <w:tcW w:w="1185" w:type="dxa"/>
          </w:tcPr>
          <w:p w14:paraId="09E27257" w14:textId="3E07D1B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F492655" w14:textId="1B0C4434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8177E6" w:rsidRPr="00B80B61" w14:paraId="31B216A7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5B099A74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1A7744FC" w14:textId="26784DA2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6C9E4026" w14:textId="07D1E16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t>LO14: Produce a comprehensive technical writing task applying skills from Units 4–6.</w:t>
            </w:r>
          </w:p>
        </w:tc>
        <w:tc>
          <w:tcPr>
            <w:tcW w:w="2835" w:type="dxa"/>
            <w:gridSpan w:val="2"/>
            <w:vAlign w:val="center"/>
          </w:tcPr>
          <w:p w14:paraId="0E0FF263" w14:textId="12F547D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14 – Assignment 3</w:t>
            </w:r>
          </w:p>
        </w:tc>
        <w:tc>
          <w:tcPr>
            <w:tcW w:w="1185" w:type="dxa"/>
          </w:tcPr>
          <w:p w14:paraId="14D267C1" w14:textId="4D050371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6E31BE5" w14:textId="70AE2389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8177E6" w:rsidRPr="00B80B61" w14:paraId="0F2B79F6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81BE52E" w14:textId="77777777" w:rsidR="008177E6" w:rsidRPr="00E22A20" w:rsidRDefault="008177E6" w:rsidP="008177E6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0133C764" w14:textId="706FA6F7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B16F72">
              <w:rPr>
                <w:rFonts w:asciiTheme="majorBidi" w:eastAsia="Calibri" w:hAnsiTheme="majorBidi" w:cstheme="majorBidi"/>
                <w:color w:val="000000"/>
                <w:lang w:bidi="ar-IQ"/>
              </w:rPr>
              <w:t>Th.:2</w:t>
            </w:r>
          </w:p>
        </w:tc>
        <w:tc>
          <w:tcPr>
            <w:tcW w:w="2528" w:type="dxa"/>
            <w:gridSpan w:val="2"/>
            <w:vAlign w:val="center"/>
          </w:tcPr>
          <w:p w14:paraId="3A750B37" w14:textId="0FCE7CC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hAnsiTheme="majorBidi" w:cstheme="majorBidi"/>
                <w:rtl/>
              </w:rPr>
            </w:pPr>
            <w:r w:rsidRPr="00226F59">
              <w:t>LO15: Demonstrate mastery of course skills in reading, writing, grammar, vocabulary, and problem-solving.</w:t>
            </w:r>
          </w:p>
        </w:tc>
        <w:tc>
          <w:tcPr>
            <w:tcW w:w="2835" w:type="dxa"/>
            <w:gridSpan w:val="2"/>
            <w:vAlign w:val="center"/>
          </w:tcPr>
          <w:p w14:paraId="373C0630" w14:textId="66D185F3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26F59">
              <w:rPr>
                <w:b/>
                <w:bCs/>
              </w:rPr>
              <w:t>Week 15 – General Quiz</w:t>
            </w:r>
          </w:p>
        </w:tc>
        <w:tc>
          <w:tcPr>
            <w:tcW w:w="1185" w:type="dxa"/>
          </w:tcPr>
          <w:p w14:paraId="14C63023" w14:textId="03DBAA56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</w:t>
            </w:r>
          </w:p>
        </w:tc>
        <w:tc>
          <w:tcPr>
            <w:tcW w:w="1429" w:type="dxa"/>
          </w:tcPr>
          <w:p w14:paraId="12317A3F" w14:textId="655E3DAD" w:rsidR="008177E6" w:rsidRPr="00E22A20" w:rsidRDefault="008177E6" w:rsidP="008177E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23726F" w:rsidRPr="00B80B61" w14:paraId="7735037C" w14:textId="77777777" w:rsidTr="003C5E49">
        <w:tc>
          <w:tcPr>
            <w:tcW w:w="9702" w:type="dxa"/>
            <w:gridSpan w:val="9"/>
            <w:shd w:val="clear" w:color="auto" w:fill="DEEAF6"/>
          </w:tcPr>
          <w:p w14:paraId="59644842" w14:textId="77777777" w:rsidR="0023726F" w:rsidRPr="00B80B61" w:rsidRDefault="0023726F" w:rsidP="0023726F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23726F" w:rsidRPr="00B80B61" w14:paraId="1CE317D4" w14:textId="77777777" w:rsidTr="003C5E49">
        <w:tc>
          <w:tcPr>
            <w:tcW w:w="9702" w:type="dxa"/>
            <w:gridSpan w:val="9"/>
          </w:tcPr>
          <w:p w14:paraId="6B04A419" w14:textId="77777777" w:rsidR="0023726F" w:rsidRPr="00A25F57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The grade distribution is as follows:</w:t>
            </w:r>
          </w:p>
          <w:p w14:paraId="2C183A2F" w14:textId="77777777" w:rsidR="0023726F" w:rsidRPr="00A25F57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Assessment: Formative 40 marks, monthly exam 10 marks</w:t>
            </w:r>
          </w:p>
          <w:p w14:paraId="47D3A162" w14:textId="387CF484" w:rsidR="0023726F" w:rsidRPr="00706B3C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Final exam: Theory 50 marks</w:t>
            </w:r>
          </w:p>
        </w:tc>
      </w:tr>
      <w:tr w:rsidR="0023726F" w:rsidRPr="00B80B61" w14:paraId="12F4FF3C" w14:textId="77777777" w:rsidTr="003C5E49">
        <w:tc>
          <w:tcPr>
            <w:tcW w:w="9702" w:type="dxa"/>
            <w:gridSpan w:val="9"/>
            <w:shd w:val="clear" w:color="auto" w:fill="DEEAF6"/>
          </w:tcPr>
          <w:p w14:paraId="4F15D0B8" w14:textId="77777777" w:rsidR="0023726F" w:rsidRPr="00B80B61" w:rsidRDefault="0023726F" w:rsidP="0023726F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23726F" w:rsidRPr="00B80B61" w14:paraId="02BE89EB" w14:textId="77777777" w:rsidTr="00DF1318">
        <w:tc>
          <w:tcPr>
            <w:tcW w:w="4820" w:type="dxa"/>
            <w:gridSpan w:val="6"/>
          </w:tcPr>
          <w:p w14:paraId="5BF052D9" w14:textId="6FC804FD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882" w:type="dxa"/>
            <w:gridSpan w:val="3"/>
          </w:tcPr>
          <w:p w14:paraId="20312C62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1. Cambridge English for Engineering</w:t>
            </w:r>
          </w:p>
          <w:p w14:paraId="19807F60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2. Headway - intermediate</w:t>
            </w:r>
          </w:p>
          <w:p w14:paraId="71A33C32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3. The Academic Guide for English (A handout by Lect.</w:t>
            </w:r>
          </w:p>
          <w:p w14:paraId="2DA7358F" w14:textId="1E493E75" w:rsidR="0023726F" w:rsidRPr="00DF1318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Zena Ibrahim &amp; Asst. Lect. </w:t>
            </w:r>
            <w:proofErr w:type="spellStart"/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Sheelan</w:t>
            </w:r>
            <w:proofErr w:type="spellEnd"/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S. Kamal)</w:t>
            </w:r>
          </w:p>
        </w:tc>
      </w:tr>
      <w:tr w:rsidR="0023726F" w:rsidRPr="00B80B61" w14:paraId="26BA8198" w14:textId="77777777" w:rsidTr="00DF1318">
        <w:tc>
          <w:tcPr>
            <w:tcW w:w="4820" w:type="dxa"/>
            <w:gridSpan w:val="6"/>
          </w:tcPr>
          <w:p w14:paraId="62BD9D1D" w14:textId="77777777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882" w:type="dxa"/>
            <w:gridSpan w:val="3"/>
          </w:tcPr>
          <w:p w14:paraId="09A852EF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1. English for engineers and technologists</w:t>
            </w:r>
          </w:p>
          <w:p w14:paraId="1F4149D7" w14:textId="19825280" w:rsidR="0023726F" w:rsidRPr="00DF1318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2. Cambridge Professional English in Use</w:t>
            </w:r>
          </w:p>
        </w:tc>
      </w:tr>
      <w:tr w:rsidR="0023726F" w:rsidRPr="00B80B61" w14:paraId="733FF489" w14:textId="77777777" w:rsidTr="007F4CCC">
        <w:tc>
          <w:tcPr>
            <w:tcW w:w="4253" w:type="dxa"/>
            <w:gridSpan w:val="5"/>
          </w:tcPr>
          <w:p w14:paraId="5C0A5871" w14:textId="77777777" w:rsidR="0023726F" w:rsidRPr="00B80B61" w:rsidRDefault="0023726F" w:rsidP="0023726F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449" w:type="dxa"/>
            <w:gridSpan w:val="4"/>
          </w:tcPr>
          <w:p w14:paraId="13EFD80C" w14:textId="77777777" w:rsidR="0023726F" w:rsidRPr="00B80B61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23726F" w:rsidRPr="00B80B61" w14:paraId="4C5639AD" w14:textId="77777777" w:rsidTr="007F4CCC">
        <w:tc>
          <w:tcPr>
            <w:tcW w:w="4253" w:type="dxa"/>
            <w:gridSpan w:val="5"/>
          </w:tcPr>
          <w:p w14:paraId="7795241A" w14:textId="77777777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449" w:type="dxa"/>
            <w:gridSpan w:val="4"/>
          </w:tcPr>
          <w:p w14:paraId="17E5C572" w14:textId="7E4538FC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F4CC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https://www.ets.org/toefl.html</w:t>
            </w:r>
          </w:p>
          <w:p w14:paraId="2F96EEDC" w14:textId="4A802A18" w:rsidR="0023726F" w:rsidRPr="00B80B61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F4CC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https://www.bbc.co.uk/learningenglish/</w:t>
            </w: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4496" w14:textId="77777777" w:rsidR="00C775EB" w:rsidRDefault="00C775EB">
      <w:r>
        <w:separator/>
      </w:r>
    </w:p>
  </w:endnote>
  <w:endnote w:type="continuationSeparator" w:id="0">
    <w:p w14:paraId="1739B290" w14:textId="77777777" w:rsidR="00C775EB" w:rsidRDefault="00C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E057" w14:textId="77777777" w:rsidR="00C775EB" w:rsidRDefault="00C775EB">
      <w:r>
        <w:separator/>
      </w:r>
    </w:p>
  </w:footnote>
  <w:footnote w:type="continuationSeparator" w:id="0">
    <w:p w14:paraId="750F6DFA" w14:textId="77777777" w:rsidR="00C775EB" w:rsidRDefault="00C77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718"/>
    <w:multiLevelType w:val="multilevel"/>
    <w:tmpl w:val="1BF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570B1"/>
    <w:multiLevelType w:val="multilevel"/>
    <w:tmpl w:val="245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4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5" w15:restartNumberingAfterBreak="0">
    <w:nsid w:val="380E252B"/>
    <w:multiLevelType w:val="multilevel"/>
    <w:tmpl w:val="204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6E0503"/>
    <w:multiLevelType w:val="multilevel"/>
    <w:tmpl w:val="C486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0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8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4A4533"/>
    <w:multiLevelType w:val="multilevel"/>
    <w:tmpl w:val="E9C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916B6"/>
    <w:multiLevelType w:val="multilevel"/>
    <w:tmpl w:val="D54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A44C12"/>
    <w:multiLevelType w:val="multilevel"/>
    <w:tmpl w:val="070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5922E79"/>
    <w:multiLevelType w:val="multilevel"/>
    <w:tmpl w:val="051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824664">
    <w:abstractNumId w:val="23"/>
  </w:num>
  <w:num w:numId="2" w16cid:durableId="1280919644">
    <w:abstractNumId w:val="58"/>
  </w:num>
  <w:num w:numId="3" w16cid:durableId="356010658">
    <w:abstractNumId w:val="21"/>
  </w:num>
  <w:num w:numId="4" w16cid:durableId="1203177386">
    <w:abstractNumId w:val="8"/>
  </w:num>
  <w:num w:numId="5" w16cid:durableId="1444493033">
    <w:abstractNumId w:val="11"/>
  </w:num>
  <w:num w:numId="6" w16cid:durableId="321814149">
    <w:abstractNumId w:val="41"/>
  </w:num>
  <w:num w:numId="7" w16cid:durableId="769357634">
    <w:abstractNumId w:val="45"/>
  </w:num>
  <w:num w:numId="8" w16cid:durableId="836727676">
    <w:abstractNumId w:val="40"/>
  </w:num>
  <w:num w:numId="9" w16cid:durableId="1941179785">
    <w:abstractNumId w:val="43"/>
  </w:num>
  <w:num w:numId="10" w16cid:durableId="202598502">
    <w:abstractNumId w:val="16"/>
  </w:num>
  <w:num w:numId="11" w16cid:durableId="1559052384">
    <w:abstractNumId w:val="13"/>
  </w:num>
  <w:num w:numId="12" w16cid:durableId="1214587269">
    <w:abstractNumId w:val="1"/>
  </w:num>
  <w:num w:numId="13" w16cid:durableId="555552332">
    <w:abstractNumId w:val="52"/>
  </w:num>
  <w:num w:numId="14" w16cid:durableId="1224870381">
    <w:abstractNumId w:val="59"/>
  </w:num>
  <w:num w:numId="15" w16cid:durableId="800923751">
    <w:abstractNumId w:val="4"/>
  </w:num>
  <w:num w:numId="16" w16cid:durableId="1337271878">
    <w:abstractNumId w:val="35"/>
  </w:num>
  <w:num w:numId="17" w16cid:durableId="396126297">
    <w:abstractNumId w:val="24"/>
  </w:num>
  <w:num w:numId="18" w16cid:durableId="1317690359">
    <w:abstractNumId w:val="57"/>
  </w:num>
  <w:num w:numId="19" w16cid:durableId="171603563">
    <w:abstractNumId w:val="29"/>
  </w:num>
  <w:num w:numId="20" w16cid:durableId="1519723">
    <w:abstractNumId w:val="7"/>
  </w:num>
  <w:num w:numId="21" w16cid:durableId="914046225">
    <w:abstractNumId w:val="55"/>
  </w:num>
  <w:num w:numId="22" w16cid:durableId="1284925194">
    <w:abstractNumId w:val="32"/>
  </w:num>
  <w:num w:numId="23" w16cid:durableId="1712340411">
    <w:abstractNumId w:val="17"/>
  </w:num>
  <w:num w:numId="24" w16cid:durableId="2003775830">
    <w:abstractNumId w:val="49"/>
  </w:num>
  <w:num w:numId="25" w16cid:durableId="1519005358">
    <w:abstractNumId w:val="3"/>
  </w:num>
  <w:num w:numId="26" w16cid:durableId="160238790">
    <w:abstractNumId w:val="48"/>
  </w:num>
  <w:num w:numId="27" w16cid:durableId="1839616412">
    <w:abstractNumId w:val="22"/>
  </w:num>
  <w:num w:numId="28" w16cid:durableId="1180701194">
    <w:abstractNumId w:val="46"/>
  </w:num>
  <w:num w:numId="29" w16cid:durableId="521096370">
    <w:abstractNumId w:val="33"/>
  </w:num>
  <w:num w:numId="30" w16cid:durableId="431515312">
    <w:abstractNumId w:val="12"/>
  </w:num>
  <w:num w:numId="31" w16cid:durableId="1561596004">
    <w:abstractNumId w:val="27"/>
  </w:num>
  <w:num w:numId="32" w16cid:durableId="1443064960">
    <w:abstractNumId w:val="53"/>
  </w:num>
  <w:num w:numId="33" w16cid:durableId="1022053675">
    <w:abstractNumId w:val="5"/>
  </w:num>
  <w:num w:numId="34" w16cid:durableId="68776773">
    <w:abstractNumId w:val="18"/>
  </w:num>
  <w:num w:numId="35" w16cid:durableId="1157263494">
    <w:abstractNumId w:val="10"/>
  </w:num>
  <w:num w:numId="36" w16cid:durableId="1582911625">
    <w:abstractNumId w:val="36"/>
  </w:num>
  <w:num w:numId="37" w16cid:durableId="1521313495">
    <w:abstractNumId w:val="14"/>
  </w:num>
  <w:num w:numId="38" w16cid:durableId="1526363287">
    <w:abstractNumId w:val="39"/>
  </w:num>
  <w:num w:numId="39" w16cid:durableId="461775749">
    <w:abstractNumId w:val="9"/>
  </w:num>
  <w:num w:numId="40" w16cid:durableId="1722558422">
    <w:abstractNumId w:val="51"/>
  </w:num>
  <w:num w:numId="41" w16cid:durableId="1648628700">
    <w:abstractNumId w:val="42"/>
  </w:num>
  <w:num w:numId="42" w16cid:durableId="169569394">
    <w:abstractNumId w:val="31"/>
  </w:num>
  <w:num w:numId="43" w16cid:durableId="6257138">
    <w:abstractNumId w:val="19"/>
  </w:num>
  <w:num w:numId="44" w16cid:durableId="744571210">
    <w:abstractNumId w:val="47"/>
  </w:num>
  <w:num w:numId="45" w16cid:durableId="1846281482">
    <w:abstractNumId w:val="37"/>
  </w:num>
  <w:num w:numId="46" w16cid:durableId="852493693">
    <w:abstractNumId w:val="0"/>
  </w:num>
  <w:num w:numId="47" w16cid:durableId="1964191812">
    <w:abstractNumId w:val="34"/>
  </w:num>
  <w:num w:numId="48" w16cid:durableId="2134009386">
    <w:abstractNumId w:val="28"/>
  </w:num>
  <w:num w:numId="49" w16cid:durableId="2026982456">
    <w:abstractNumId w:val="30"/>
  </w:num>
  <w:num w:numId="50" w16cid:durableId="2048214984">
    <w:abstractNumId w:val="26"/>
  </w:num>
  <w:num w:numId="51" w16cid:durableId="1296376148">
    <w:abstractNumId w:val="6"/>
  </w:num>
  <w:num w:numId="52" w16cid:durableId="1796606128">
    <w:abstractNumId w:val="20"/>
  </w:num>
  <w:num w:numId="53" w16cid:durableId="1045177983">
    <w:abstractNumId w:val="38"/>
  </w:num>
  <w:num w:numId="54" w16cid:durableId="874736035">
    <w:abstractNumId w:val="15"/>
  </w:num>
  <w:num w:numId="55" w16cid:durableId="1271277522">
    <w:abstractNumId w:val="44"/>
  </w:num>
  <w:num w:numId="56" w16cid:durableId="611523187">
    <w:abstractNumId w:val="56"/>
  </w:num>
  <w:num w:numId="57" w16cid:durableId="1378436692">
    <w:abstractNumId w:val="50"/>
  </w:num>
  <w:num w:numId="58" w16cid:durableId="96219436">
    <w:abstractNumId w:val="2"/>
  </w:num>
  <w:num w:numId="59" w16cid:durableId="111096759">
    <w:abstractNumId w:val="54"/>
  </w:num>
  <w:num w:numId="60" w16cid:durableId="18694425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00D9"/>
    <w:rsid w:val="0003472C"/>
    <w:rsid w:val="0003667D"/>
    <w:rsid w:val="000428A6"/>
    <w:rsid w:val="00045418"/>
    <w:rsid w:val="00063AD7"/>
    <w:rsid w:val="00065187"/>
    <w:rsid w:val="00066B8F"/>
    <w:rsid w:val="00070BE9"/>
    <w:rsid w:val="0007162C"/>
    <w:rsid w:val="000739D2"/>
    <w:rsid w:val="00073C2C"/>
    <w:rsid w:val="0008002F"/>
    <w:rsid w:val="00090A55"/>
    <w:rsid w:val="00096D3D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63472"/>
    <w:rsid w:val="00182552"/>
    <w:rsid w:val="001916A2"/>
    <w:rsid w:val="0019249B"/>
    <w:rsid w:val="001A43FE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26F"/>
    <w:rsid w:val="0023793A"/>
    <w:rsid w:val="00242DCC"/>
    <w:rsid w:val="00263F9D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D773D"/>
    <w:rsid w:val="002E713A"/>
    <w:rsid w:val="002F032D"/>
    <w:rsid w:val="002F1537"/>
    <w:rsid w:val="00305509"/>
    <w:rsid w:val="0030567D"/>
    <w:rsid w:val="003068D1"/>
    <w:rsid w:val="00306EE3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1BF1"/>
    <w:rsid w:val="00363496"/>
    <w:rsid w:val="00365ABE"/>
    <w:rsid w:val="003662F6"/>
    <w:rsid w:val="00371B8B"/>
    <w:rsid w:val="00372012"/>
    <w:rsid w:val="00373622"/>
    <w:rsid w:val="00374628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A70AE"/>
    <w:rsid w:val="003B7412"/>
    <w:rsid w:val="003C56DD"/>
    <w:rsid w:val="003C5E49"/>
    <w:rsid w:val="003C6A37"/>
    <w:rsid w:val="003D4EAF"/>
    <w:rsid w:val="003D742A"/>
    <w:rsid w:val="003D7925"/>
    <w:rsid w:val="003E04B9"/>
    <w:rsid w:val="003E11CD"/>
    <w:rsid w:val="003E179B"/>
    <w:rsid w:val="003E4FBE"/>
    <w:rsid w:val="003E55DB"/>
    <w:rsid w:val="003F5080"/>
    <w:rsid w:val="003F6248"/>
    <w:rsid w:val="00406DC6"/>
    <w:rsid w:val="00426338"/>
    <w:rsid w:val="004361D7"/>
    <w:rsid w:val="004570B9"/>
    <w:rsid w:val="004662C5"/>
    <w:rsid w:val="0048407D"/>
    <w:rsid w:val="00485C21"/>
    <w:rsid w:val="004926F3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D768B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76195"/>
    <w:rsid w:val="00576AB8"/>
    <w:rsid w:val="00581B3C"/>
    <w:rsid w:val="005827E2"/>
    <w:rsid w:val="00584D07"/>
    <w:rsid w:val="00584DA6"/>
    <w:rsid w:val="00586C9E"/>
    <w:rsid w:val="00595034"/>
    <w:rsid w:val="00595871"/>
    <w:rsid w:val="005A2DF1"/>
    <w:rsid w:val="005A48EF"/>
    <w:rsid w:val="005A7CB7"/>
    <w:rsid w:val="005B7680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01EC"/>
    <w:rsid w:val="00624259"/>
    <w:rsid w:val="0062425B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6142"/>
    <w:rsid w:val="006A73CC"/>
    <w:rsid w:val="006B6B2C"/>
    <w:rsid w:val="006C2FDA"/>
    <w:rsid w:val="006C3D14"/>
    <w:rsid w:val="006C5CDF"/>
    <w:rsid w:val="006D199E"/>
    <w:rsid w:val="006D2916"/>
    <w:rsid w:val="006D4F39"/>
    <w:rsid w:val="006D6630"/>
    <w:rsid w:val="006E0C8C"/>
    <w:rsid w:val="007028BA"/>
    <w:rsid w:val="00704757"/>
    <w:rsid w:val="00706B3C"/>
    <w:rsid w:val="00725360"/>
    <w:rsid w:val="0074532D"/>
    <w:rsid w:val="0075530C"/>
    <w:rsid w:val="0075633E"/>
    <w:rsid w:val="00756C6D"/>
    <w:rsid w:val="007600F6"/>
    <w:rsid w:val="007625C1"/>
    <w:rsid w:val="007645B4"/>
    <w:rsid w:val="007716A6"/>
    <w:rsid w:val="00772823"/>
    <w:rsid w:val="00781E5D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4CCC"/>
    <w:rsid w:val="007F57BE"/>
    <w:rsid w:val="00807DE1"/>
    <w:rsid w:val="0081069C"/>
    <w:rsid w:val="008177E6"/>
    <w:rsid w:val="00825543"/>
    <w:rsid w:val="00827988"/>
    <w:rsid w:val="00840981"/>
    <w:rsid w:val="008467A5"/>
    <w:rsid w:val="00847CF6"/>
    <w:rsid w:val="00852557"/>
    <w:rsid w:val="008536AD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A4FE6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78DA"/>
    <w:rsid w:val="00967B24"/>
    <w:rsid w:val="009732FB"/>
    <w:rsid w:val="0097591E"/>
    <w:rsid w:val="0098449B"/>
    <w:rsid w:val="0098755F"/>
    <w:rsid w:val="009A07B9"/>
    <w:rsid w:val="009B12A6"/>
    <w:rsid w:val="009B609A"/>
    <w:rsid w:val="009B68B5"/>
    <w:rsid w:val="009C28A3"/>
    <w:rsid w:val="009C4ACD"/>
    <w:rsid w:val="009D36E7"/>
    <w:rsid w:val="009D5230"/>
    <w:rsid w:val="009D5412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329A"/>
    <w:rsid w:val="00A04C7D"/>
    <w:rsid w:val="00A07775"/>
    <w:rsid w:val="00A11A57"/>
    <w:rsid w:val="00A12B55"/>
    <w:rsid w:val="00A12DBC"/>
    <w:rsid w:val="00A15242"/>
    <w:rsid w:val="00A2126F"/>
    <w:rsid w:val="00A21460"/>
    <w:rsid w:val="00A25F57"/>
    <w:rsid w:val="00A30E4D"/>
    <w:rsid w:val="00A32E9F"/>
    <w:rsid w:val="00A41993"/>
    <w:rsid w:val="00A460BA"/>
    <w:rsid w:val="00A53B00"/>
    <w:rsid w:val="00A61B66"/>
    <w:rsid w:val="00A658DD"/>
    <w:rsid w:val="00A676A4"/>
    <w:rsid w:val="00A700BE"/>
    <w:rsid w:val="00A717B0"/>
    <w:rsid w:val="00A85288"/>
    <w:rsid w:val="00A92143"/>
    <w:rsid w:val="00A9546E"/>
    <w:rsid w:val="00AB2B0D"/>
    <w:rsid w:val="00AB71A5"/>
    <w:rsid w:val="00AB77C8"/>
    <w:rsid w:val="00AC6CFB"/>
    <w:rsid w:val="00AD1BD9"/>
    <w:rsid w:val="00AD2076"/>
    <w:rsid w:val="00AD293C"/>
    <w:rsid w:val="00AD2A3A"/>
    <w:rsid w:val="00AD3287"/>
    <w:rsid w:val="00AD346D"/>
    <w:rsid w:val="00AD37EA"/>
    <w:rsid w:val="00AD4058"/>
    <w:rsid w:val="00AD59D6"/>
    <w:rsid w:val="00AD7ACE"/>
    <w:rsid w:val="00AE167A"/>
    <w:rsid w:val="00AF09DD"/>
    <w:rsid w:val="00AF5BC7"/>
    <w:rsid w:val="00AF5E73"/>
    <w:rsid w:val="00B02265"/>
    <w:rsid w:val="00B02F18"/>
    <w:rsid w:val="00B037BC"/>
    <w:rsid w:val="00B04671"/>
    <w:rsid w:val="00B12699"/>
    <w:rsid w:val="00B135B1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9C7"/>
    <w:rsid w:val="00B64A4B"/>
    <w:rsid w:val="00B727AD"/>
    <w:rsid w:val="00B7541D"/>
    <w:rsid w:val="00B757D7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C04FB8"/>
    <w:rsid w:val="00C15772"/>
    <w:rsid w:val="00C167F6"/>
    <w:rsid w:val="00C16DCB"/>
    <w:rsid w:val="00C20426"/>
    <w:rsid w:val="00C21051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775EB"/>
    <w:rsid w:val="00C83DB3"/>
    <w:rsid w:val="00C84A95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E0D50"/>
    <w:rsid w:val="00DF01A9"/>
    <w:rsid w:val="00DF1318"/>
    <w:rsid w:val="00DF2689"/>
    <w:rsid w:val="00E07681"/>
    <w:rsid w:val="00E17DF2"/>
    <w:rsid w:val="00E22A20"/>
    <w:rsid w:val="00E2438F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6DC4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24EB"/>
    <w:rsid w:val="00F65ADD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  <w:style w:type="character" w:styleId="Strong">
    <w:name w:val="Strong"/>
    <w:basedOn w:val="DefaultParagraphFont"/>
    <w:uiPriority w:val="22"/>
    <w:qFormat/>
    <w:rsid w:val="003C5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Reviewer</cp:lastModifiedBy>
  <cp:revision>42</cp:revision>
  <cp:lastPrinted>2024-01-23T07:51:00Z</cp:lastPrinted>
  <dcterms:created xsi:type="dcterms:W3CDTF">2024-04-29T11:35:00Z</dcterms:created>
  <dcterms:modified xsi:type="dcterms:W3CDTF">2025-12-09T09:11:00Z</dcterms:modified>
</cp:coreProperties>
</file>