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41CAE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color w:val="000000"/>
          <w:sz w:val="44"/>
          <w:szCs w:val="44"/>
        </w:rPr>
      </w:pPr>
    </w:p>
    <w:p w14:paraId="1CAD359A" w14:textId="50734E89" w:rsidR="00D22CEA" w:rsidRDefault="00044776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  <w:rtl/>
        </w:rPr>
      </w:pPr>
      <w:r>
        <w:rPr>
          <w:b/>
          <w:color w:val="000000"/>
          <w:sz w:val="44"/>
          <w:szCs w:val="44"/>
          <w:rtl/>
        </w:rPr>
        <w:t>نموذج وصف المقرر</w:t>
      </w:r>
    </w:p>
    <w:p w14:paraId="7298C65E" w14:textId="48F4BEEC" w:rsidR="00944BF8" w:rsidRDefault="00944BF8" w:rsidP="0085035F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  <w:rtl/>
        </w:rPr>
      </w:pPr>
      <w:bookmarkStart w:id="0" w:name="_GoBack"/>
      <w:bookmarkEnd w:id="0"/>
      <w:r>
        <w:rPr>
          <w:rFonts w:hint="cs"/>
          <w:b/>
          <w:color w:val="000000"/>
          <w:sz w:val="44"/>
          <w:szCs w:val="44"/>
          <w:rtl/>
        </w:rPr>
        <w:t xml:space="preserve">اسم المقرر:  </w:t>
      </w:r>
      <w:r w:rsidR="0085035F">
        <w:rPr>
          <w:rFonts w:hint="cs"/>
          <w:b/>
          <w:color w:val="000000"/>
          <w:sz w:val="44"/>
          <w:szCs w:val="44"/>
          <w:rtl/>
        </w:rPr>
        <w:t>العقود المدنية ( العقود المسماة)</w:t>
      </w:r>
    </w:p>
    <w:p w14:paraId="1CBFA1AD" w14:textId="384A1B69" w:rsidR="00944BF8" w:rsidRDefault="00944BF8" w:rsidP="004F16CC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  <w:rtl/>
        </w:rPr>
      </w:pPr>
      <w:r>
        <w:rPr>
          <w:rFonts w:hint="cs"/>
          <w:b/>
          <w:color w:val="000000"/>
          <w:sz w:val="44"/>
          <w:szCs w:val="44"/>
          <w:rtl/>
        </w:rPr>
        <w:t xml:space="preserve">اسم التدريسي : </w:t>
      </w:r>
      <w:r w:rsidR="004F16CC">
        <w:rPr>
          <w:rFonts w:hint="cs"/>
          <w:b/>
          <w:color w:val="000000"/>
          <w:sz w:val="44"/>
          <w:szCs w:val="44"/>
          <w:rtl/>
        </w:rPr>
        <w:t>م. م أمين هادي حسون</w:t>
      </w:r>
    </w:p>
    <w:p w14:paraId="72BD23C6" w14:textId="5C519851" w:rsidR="00944BF8" w:rsidRPr="00944BF8" w:rsidRDefault="00944BF8" w:rsidP="0085035F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</w:rPr>
      </w:pPr>
      <w:r>
        <w:rPr>
          <w:rFonts w:hint="cs"/>
          <w:b/>
          <w:color w:val="000000"/>
          <w:sz w:val="44"/>
          <w:szCs w:val="44"/>
          <w:rtl/>
        </w:rPr>
        <w:t>المرحلة ال</w:t>
      </w:r>
      <w:r w:rsidR="0085035F">
        <w:rPr>
          <w:rFonts w:hint="cs"/>
          <w:b/>
          <w:color w:val="000000"/>
          <w:sz w:val="44"/>
          <w:szCs w:val="44"/>
          <w:rtl/>
        </w:rPr>
        <w:t>ثالثة</w:t>
      </w:r>
      <w:r>
        <w:rPr>
          <w:rFonts w:hint="cs"/>
          <w:b/>
          <w:color w:val="000000"/>
          <w:sz w:val="44"/>
          <w:szCs w:val="44"/>
          <w:rtl/>
        </w:rPr>
        <w:t xml:space="preserve"> للدراستين الصباحية و المسائية </w:t>
      </w:r>
    </w:p>
    <w:tbl>
      <w:tblPr>
        <w:tblStyle w:val="a5"/>
        <w:bidiVisual/>
        <w:tblW w:w="8294" w:type="dxa"/>
        <w:jc w:val="center"/>
        <w:tblBorders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  <w:insideH w:val="single" w:sz="24" w:space="0" w:color="4F81BD"/>
          <w:insideV w:val="single" w:sz="24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8294"/>
      </w:tblGrid>
      <w:tr w:rsidR="00D22CEA" w14:paraId="35BA696D" w14:textId="77777777">
        <w:trPr>
          <w:trHeight w:val="737"/>
          <w:jc w:val="center"/>
        </w:trPr>
        <w:tc>
          <w:tcPr>
            <w:tcW w:w="8294" w:type="dxa"/>
            <w:shd w:val="clear" w:color="auto" w:fill="DBE5F1"/>
            <w:vAlign w:val="center"/>
          </w:tcPr>
          <w:p w14:paraId="3BEE081F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مراجعة أداء مؤسسات التعليم العالي ((مراجعة البرنامج الأكاديمي))</w:t>
            </w:r>
          </w:p>
        </w:tc>
      </w:tr>
    </w:tbl>
    <w:p w14:paraId="4B6B3E1C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6"/>
        <w:bidiVisual/>
        <w:tblW w:w="9072" w:type="dxa"/>
        <w:jc w:val="righ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22CEA" w14:paraId="70B57A0B" w14:textId="77777777">
        <w:trPr>
          <w:trHeight w:val="1120"/>
          <w:jc w:val="right"/>
        </w:trPr>
        <w:tc>
          <w:tcPr>
            <w:tcW w:w="90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C3A84E5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يوفر وصف المقرر هذا إيجازاً مقتضياً لأهم خصائص المقرر ومخرجات التعلم المتوقعة من الطالب تحقيقها</w:t>
            </w:r>
          </w:p>
          <w:p w14:paraId="1C094565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مبرهناً عما إذا كان قد حقق الاستفادة القصوى من فرص التعلم المتاحة. ولابد من الربط بينها وبين وصف</w:t>
            </w:r>
          </w:p>
          <w:p w14:paraId="2AB80571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البرنامج.</w:t>
            </w:r>
          </w:p>
        </w:tc>
      </w:tr>
    </w:tbl>
    <w:p w14:paraId="7D17E876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7"/>
        <w:bidiVisual/>
        <w:tblW w:w="93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546"/>
      </w:tblGrid>
      <w:tr w:rsidR="00D22CEA" w14:paraId="31456BC7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193DE96F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88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المؤسسة التعليمية</w:t>
            </w:r>
          </w:p>
        </w:tc>
        <w:tc>
          <w:tcPr>
            <w:tcW w:w="5546" w:type="dxa"/>
            <w:shd w:val="clear" w:color="auto" w:fill="DBE5F1"/>
          </w:tcPr>
          <w:p w14:paraId="773116D2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>كلية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/>
                <w:sz w:val="28"/>
                <w:szCs w:val="28"/>
                <w:rtl/>
              </w:rPr>
              <w:t>المنصور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/ </w:t>
            </w:r>
            <w:r>
              <w:rPr>
                <w:rFonts w:ascii="Cambria" w:eastAsia="Cambria" w:hAnsi="Cambria"/>
                <w:sz w:val="28"/>
                <w:szCs w:val="28"/>
                <w:rtl/>
              </w:rPr>
              <w:t>قسم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القانون </w:t>
            </w:r>
          </w:p>
        </w:tc>
      </w:tr>
      <w:tr w:rsidR="00D22CEA" w14:paraId="4B542F11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4F4483F0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القسم الجامعي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المركز</w:t>
            </w:r>
          </w:p>
        </w:tc>
        <w:tc>
          <w:tcPr>
            <w:tcW w:w="5546" w:type="dxa"/>
            <w:shd w:val="clear" w:color="auto" w:fill="EDF2F8"/>
          </w:tcPr>
          <w:p w14:paraId="12867571" w14:textId="4A3FCC71" w:rsidR="00D22CEA" w:rsidRPr="00944BF8" w:rsidRDefault="0094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قسم القانون</w:t>
            </w:r>
          </w:p>
        </w:tc>
      </w:tr>
      <w:tr w:rsidR="00D22CEA" w14:paraId="22C0A48A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779E6FCC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اسم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رمز المقرر</w:t>
            </w:r>
          </w:p>
        </w:tc>
        <w:tc>
          <w:tcPr>
            <w:tcW w:w="5546" w:type="dxa"/>
            <w:shd w:val="clear" w:color="auto" w:fill="DBE5F1"/>
          </w:tcPr>
          <w:p w14:paraId="1433D009" w14:textId="0F85D907" w:rsidR="00D22CEA" w:rsidRPr="00944BF8" w:rsidRDefault="00850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العقود المدنية </w:t>
            </w:r>
            <w:r w:rsidR="00C242A0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7AD3186A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53750F9C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البرامج التي يدخل فيها</w:t>
            </w:r>
          </w:p>
        </w:tc>
        <w:tc>
          <w:tcPr>
            <w:tcW w:w="5546" w:type="dxa"/>
            <w:shd w:val="clear" w:color="auto" w:fill="EDF2F8"/>
          </w:tcPr>
          <w:p w14:paraId="4CE4A678" w14:textId="60951AFD" w:rsidR="00D22CEA" w:rsidRPr="00944BF8" w:rsidRDefault="004F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القانون الخاص</w:t>
            </w:r>
          </w:p>
        </w:tc>
      </w:tr>
      <w:tr w:rsidR="00D22CEA" w14:paraId="33A976D5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0F5C9E03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أشكال الحضور المتاحة</w:t>
            </w:r>
          </w:p>
        </w:tc>
        <w:tc>
          <w:tcPr>
            <w:tcW w:w="5546" w:type="dxa"/>
            <w:shd w:val="clear" w:color="auto" w:fill="DBE5F1"/>
          </w:tcPr>
          <w:p w14:paraId="6F26842C" w14:textId="17F43FD1" w:rsidR="00D22CEA" w:rsidRPr="00944BF8" w:rsidRDefault="0094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حضوري</w:t>
            </w:r>
          </w:p>
        </w:tc>
      </w:tr>
      <w:tr w:rsidR="00D22CEA" w14:paraId="4A2A0288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0740A41F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الفصل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السنة</w:t>
            </w:r>
          </w:p>
        </w:tc>
        <w:tc>
          <w:tcPr>
            <w:tcW w:w="5546" w:type="dxa"/>
            <w:shd w:val="clear" w:color="auto" w:fill="EDF2F8"/>
          </w:tcPr>
          <w:p w14:paraId="55E4EB76" w14:textId="380333CA" w:rsidR="00D22CEA" w:rsidRPr="00944BF8" w:rsidRDefault="004F16CC" w:rsidP="00E43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الفصل الاول / 202</w:t>
            </w:r>
            <w:r w:rsidR="00E43CC4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5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-202</w:t>
            </w:r>
            <w:r w:rsidR="00E43CC4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6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18EB52BA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48AFEE20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عدد الساعات الدراسية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الكلي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5546" w:type="dxa"/>
            <w:shd w:val="clear" w:color="auto" w:fill="DBE5F1"/>
          </w:tcPr>
          <w:p w14:paraId="204F2FD9" w14:textId="5D0AEE81" w:rsidR="00D22CEA" w:rsidRPr="00944BF8" w:rsidRDefault="00850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ثلاث ساعات </w:t>
            </w:r>
            <w:r w:rsidR="004F16CC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 w:rsidR="00944BF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323B7038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16D17A92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تاريخ إعداد هذا الوصف</w:t>
            </w:r>
          </w:p>
        </w:tc>
        <w:tc>
          <w:tcPr>
            <w:tcW w:w="5546" w:type="dxa"/>
            <w:shd w:val="clear" w:color="auto" w:fill="EDF2F8"/>
          </w:tcPr>
          <w:p w14:paraId="7D57F413" w14:textId="0514B131" w:rsidR="00D22CEA" w:rsidRDefault="00E43CC4" w:rsidP="00E43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4</w:t>
            </w:r>
            <w:r w:rsidR="004F16CC"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/</w:t>
            </w: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9</w:t>
            </w:r>
            <w:r w:rsidR="004F16CC"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 xml:space="preserve">/ </w:t>
            </w:r>
            <w:r w:rsidR="00570B6A"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202</w:t>
            </w: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  <w:r w:rsidR="00570B6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78BF70BF" w14:textId="77777777">
        <w:trPr>
          <w:trHeight w:val="72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2D4CDCCD" w14:textId="09DD3F0F" w:rsidR="00D22CEA" w:rsidRDefault="00044776" w:rsidP="004F16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31"/>
                <w:szCs w:val="31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lastRenderedPageBreak/>
              <w:t>أهداف المقرر</w:t>
            </w:r>
          </w:p>
        </w:tc>
      </w:tr>
      <w:tr w:rsidR="00D22CEA" w14:paraId="5A56EB8D" w14:textId="77777777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63554C24" w14:textId="676D690D" w:rsidR="00D22CEA" w:rsidRDefault="004F16CC" w:rsidP="00850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raditional Arabic" w:eastAsia="Traditional Arabic" w:hAnsi="Traditional Arabic" w:cs="Traditional Arabic"/>
                <w:color w:val="000000"/>
                <w:sz w:val="31"/>
                <w:szCs w:val="31"/>
              </w:rPr>
            </w:pPr>
            <w:r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 xml:space="preserve">يهدف هذا المقرر الى بيان تفصيلي لأحكام </w:t>
            </w:r>
            <w:r w:rsidR="0085035F"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 xml:space="preserve">العقود المدنية ( العقود المسماة) البيع والايجار والمقاولة </w:t>
            </w:r>
          </w:p>
        </w:tc>
      </w:tr>
      <w:tr w:rsidR="00D22CEA" w14:paraId="710AC21C" w14:textId="77777777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53975E55" w14:textId="7689F836" w:rsidR="00D22CEA" w:rsidRPr="00C242A0" w:rsidRDefault="00CA4843" w:rsidP="00850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معرفة الطلبة بسياسة </w:t>
            </w:r>
            <w:r w:rsidR="0085035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المادة العلمية للعقود المسماة وادراكها </w:t>
            </w:r>
          </w:p>
        </w:tc>
      </w:tr>
      <w:tr w:rsidR="00D22CEA" w14:paraId="6DAC599E" w14:textId="77777777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44C5A734" w14:textId="08412D56" w:rsidR="00D22CEA" w:rsidRPr="00C242A0" w:rsidRDefault="00CA4843" w:rsidP="00850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hint="cs"/>
                <w:color w:val="000000"/>
                <w:sz w:val="24"/>
                <w:szCs w:val="24"/>
                <w:rtl/>
              </w:rPr>
              <w:t xml:space="preserve">بيان المواد القانونية الخاصة </w:t>
            </w:r>
            <w:r w:rsidR="0085035F">
              <w:rPr>
                <w:rFonts w:ascii="Cambria" w:eastAsia="Cambria" w:hAnsi="Cambria" w:hint="cs"/>
                <w:color w:val="000000"/>
                <w:sz w:val="24"/>
                <w:szCs w:val="24"/>
                <w:rtl/>
              </w:rPr>
              <w:t xml:space="preserve">بالعقود المسماة ( البيع واحكامه وخصائصه واركانه  ) وكذلك الايجار والمقاولة </w:t>
            </w:r>
            <w:r>
              <w:rPr>
                <w:rFonts w:ascii="Cambria" w:eastAsia="Cambria" w:hAnsi="Cambria" w:hint="cs"/>
                <w:color w:val="000000"/>
                <w:sz w:val="24"/>
                <w:szCs w:val="24"/>
                <w:rtl/>
              </w:rPr>
              <w:t xml:space="preserve"> </w:t>
            </w:r>
            <w:r w:rsidR="00C242A0" w:rsidRPr="00C242A0">
              <w:rPr>
                <w:rFonts w:ascii="Cambria" w:eastAsia="Cambria" w:hAnsi="Cambria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22CEA" w14:paraId="28CFCF6B" w14:textId="77777777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07F6F98A" w14:textId="59625B93" w:rsidR="00D22CEA" w:rsidRPr="00C242A0" w:rsidRDefault="00850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hint="cs"/>
                <w:color w:val="000000"/>
                <w:sz w:val="24"/>
                <w:szCs w:val="24"/>
                <w:rtl/>
              </w:rPr>
              <w:t>توسيع مدركات الطلبة على اصل عقد البيع وطبيعته وعقد المقاولة وعقد الايجار والتمييز بين العقود المسماة والغير مسماة والاساس القانوني للبيع والايجار والمقاولة.</w:t>
            </w:r>
          </w:p>
        </w:tc>
      </w:tr>
    </w:tbl>
    <w:p w14:paraId="4754FCC2" w14:textId="77777777" w:rsidR="00D22CEA" w:rsidRPr="0085035F" w:rsidRDefault="00D22CEA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</w:pPr>
    </w:p>
    <w:tbl>
      <w:tblPr>
        <w:tblStyle w:val="a8"/>
        <w:tblpPr w:leftFromText="180" w:rightFromText="180" w:vertAnchor="text" w:tblpY="524"/>
        <w:bidiVisual/>
        <w:tblW w:w="92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4"/>
      </w:tblGrid>
      <w:tr w:rsidR="00D22CEA" w14:paraId="77DC392E" w14:textId="77777777" w:rsidTr="00944BF8">
        <w:trPr>
          <w:trHeight w:val="653"/>
          <w:jc w:val="right"/>
        </w:trPr>
        <w:tc>
          <w:tcPr>
            <w:tcW w:w="9294" w:type="dxa"/>
            <w:shd w:val="clear" w:color="auto" w:fill="D3DFEE"/>
          </w:tcPr>
          <w:p w14:paraId="227183DB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7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مخرجات التعلم وطرائق التعليم والتعلم والتقييم</w:t>
            </w:r>
          </w:p>
        </w:tc>
      </w:tr>
      <w:tr w:rsidR="00D22CEA" w14:paraId="00EEE895" w14:textId="77777777" w:rsidTr="00944BF8">
        <w:trPr>
          <w:trHeight w:val="423"/>
          <w:jc w:val="right"/>
        </w:trPr>
        <w:tc>
          <w:tcPr>
            <w:tcW w:w="9294" w:type="dxa"/>
            <w:shd w:val="clear" w:color="auto" w:fill="D3DFEE"/>
          </w:tcPr>
          <w:p w14:paraId="56868025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 طرائق التعليم والتعلم </w:t>
            </w:r>
          </w:p>
        </w:tc>
      </w:tr>
      <w:tr w:rsidR="00D22CEA" w14:paraId="5D7EED98" w14:textId="77777777" w:rsidTr="00944BF8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51AF600C" w14:textId="3A5E99E4" w:rsidR="00D22CEA" w:rsidRPr="00CA4843" w:rsidRDefault="00691ABA" w:rsidP="0085035F">
            <w:pPr>
              <w:pStyle w:val="ac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القاء المحاضرات المحددة في منهج </w:t>
            </w:r>
            <w:r w:rsidR="0085035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العقود المسماة </w:t>
            </w:r>
            <w:r w:rsidR="00CA4843"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، بهدف اعداد مخرج للطالب يعتمد عليه في ما يوجه اليه من مسألة خاصة بهذا القانون </w:t>
            </w:r>
            <w:r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685D4723" w14:textId="05724645" w:rsidR="00C77B0A" w:rsidRPr="00CA4843" w:rsidRDefault="00CA4843" w:rsidP="0085035F">
            <w:pPr>
              <w:pStyle w:val="ac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توجيه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الطلبة  للطرق التفصيلية في احكام </w:t>
            </w:r>
            <w:r w:rsidR="0085035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العقود المسماة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 w:rsidR="0085035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، واعدادها وفق القانون المدني العراقي رقم 40 لسنة 1951</w:t>
            </w:r>
          </w:p>
        </w:tc>
      </w:tr>
      <w:tr w:rsidR="00D22CEA" w14:paraId="33FA46EE" w14:textId="77777777" w:rsidTr="00944BF8">
        <w:trPr>
          <w:trHeight w:val="400"/>
          <w:jc w:val="right"/>
        </w:trPr>
        <w:tc>
          <w:tcPr>
            <w:tcW w:w="9294" w:type="dxa"/>
            <w:shd w:val="clear" w:color="auto" w:fill="D3DFEE"/>
          </w:tcPr>
          <w:p w14:paraId="696DCA64" w14:textId="4D622F44" w:rsidR="00D22CEA" w:rsidRDefault="00044776" w:rsidP="00CA4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 طرائق الت</w:t>
            </w:r>
            <w:r w:rsidR="00CA484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علي</w:t>
            </w:r>
            <w:r w:rsidR="0013433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 والتعلم </w:t>
            </w:r>
          </w:p>
        </w:tc>
      </w:tr>
      <w:tr w:rsidR="00D22CEA" w14:paraId="78DB3291" w14:textId="77777777" w:rsidTr="00944BF8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237FE1D1" w14:textId="77777777" w:rsidR="00D22CEA" w:rsidRDefault="00D22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4ABC3478" w14:textId="1CF11BCE" w:rsidR="00134333" w:rsidRDefault="00134333" w:rsidP="00691ABA">
            <w:pPr>
              <w:pStyle w:val="ac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الاعتماد على الكتاب المنهجي الوزاري والمحاضرات النظرية التي تلقى في القاعات الدراسية</w:t>
            </w:r>
          </w:p>
          <w:p w14:paraId="10FB3E7E" w14:textId="3C36E745" w:rsidR="00691ABA" w:rsidRDefault="00134333" w:rsidP="00134333">
            <w:pPr>
              <w:pStyle w:val="ac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المشاركة الفعالة</w:t>
            </w:r>
            <w:r w:rsidR="00C77B0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من قبل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الطلبة </w:t>
            </w:r>
            <w:r w:rsidR="00C77B0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من خلال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توجيه الاسئلة للطالب وتحديد مستوى استيعابه  ل</w:t>
            </w:r>
            <w:r w:rsidR="00C77B0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لوقائع</w:t>
            </w:r>
            <w:r w:rsidR="00691AB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.</w:t>
            </w:r>
          </w:p>
          <w:p w14:paraId="2F1CA463" w14:textId="0FBD5F66" w:rsidR="00D22CEA" w:rsidRDefault="00134333" w:rsidP="00134333">
            <w:pPr>
              <w:pStyle w:val="ac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تحديد النصوص القانونية وشرحها تفصيليا عبر المحاضرات والمناقشات</w:t>
            </w:r>
          </w:p>
        </w:tc>
      </w:tr>
      <w:tr w:rsidR="00D22CEA" w14:paraId="3FDD0D02" w14:textId="77777777" w:rsidTr="00944BF8">
        <w:trPr>
          <w:trHeight w:val="1290"/>
          <w:jc w:val="right"/>
        </w:trPr>
        <w:tc>
          <w:tcPr>
            <w:tcW w:w="9294" w:type="dxa"/>
            <w:shd w:val="clear" w:color="auto" w:fill="D3DFEE"/>
          </w:tcPr>
          <w:p w14:paraId="0C2FE542" w14:textId="6969DADD" w:rsidR="00D22CEA" w:rsidRDefault="00134333" w:rsidP="00134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طرائق التقييم </w:t>
            </w:r>
          </w:p>
          <w:p w14:paraId="0D6F7AFC" w14:textId="62A8F601" w:rsidR="00134333" w:rsidRPr="00134333" w:rsidRDefault="00134333" w:rsidP="00134333">
            <w:pPr>
              <w:pStyle w:val="ac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المشاركات اليومية الشفهية الموجهة للطالب </w:t>
            </w:r>
          </w:p>
          <w:p w14:paraId="06F265D9" w14:textId="7687188C" w:rsidR="00134333" w:rsidRPr="00134333" w:rsidRDefault="00134333" w:rsidP="00134333">
            <w:pPr>
              <w:pStyle w:val="ac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الاختبارات التحريرية ( اليومية والشهرية ) </w:t>
            </w:r>
          </w:p>
          <w:p w14:paraId="37C5A74C" w14:textId="0DDDDEDD" w:rsidR="00134333" w:rsidRPr="00134333" w:rsidRDefault="00134333" w:rsidP="00134333">
            <w:pPr>
              <w:pStyle w:val="ac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الواجبات والتقارير العلمية الخاصة بالمادة العلمية </w:t>
            </w:r>
          </w:p>
          <w:p w14:paraId="13A86FFE" w14:textId="6F017EC7" w:rsidR="00D22CEA" w:rsidRPr="00691ABA" w:rsidRDefault="00691ABA" w:rsidP="00C77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D22CEA" w14:paraId="124DC3A2" w14:textId="77777777" w:rsidTr="00944BF8">
        <w:trPr>
          <w:trHeight w:val="471"/>
          <w:jc w:val="right"/>
        </w:trPr>
        <w:tc>
          <w:tcPr>
            <w:tcW w:w="9294" w:type="dxa"/>
            <w:shd w:val="clear" w:color="auto" w:fill="D3DFEE"/>
          </w:tcPr>
          <w:p w14:paraId="1C013260" w14:textId="74F64119" w:rsidR="00134333" w:rsidRDefault="00044776" w:rsidP="00134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bidi/>
              <w:ind w:left="360"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</w:t>
            </w:r>
            <w:r w:rsidR="0013433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مهارات التفكير</w:t>
            </w:r>
          </w:p>
          <w:p w14:paraId="62C3F2FD" w14:textId="085A2B25" w:rsidR="00D22CEA" w:rsidRPr="00134333" w:rsidRDefault="00134333" w:rsidP="00134333">
            <w:pPr>
              <w:pStyle w:val="ac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تحديد مهارات الطالب والتفكير الموهبي والابداعي عبر توجيه الاسئلة العلمية التي تحدد اساسيات المادة العلمية .</w:t>
            </w:r>
            <w:r w:rsidR="00044776" w:rsidRPr="00134333"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5315FB76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  <w:rtl/>
        </w:rPr>
      </w:pPr>
    </w:p>
    <w:p w14:paraId="7179D210" w14:textId="77777777" w:rsidR="00E43CC4" w:rsidRDefault="00E43CC4" w:rsidP="00E43CC4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  <w:rtl/>
        </w:rPr>
      </w:pPr>
    </w:p>
    <w:p w14:paraId="697C9C88" w14:textId="77777777" w:rsidR="00E43CC4" w:rsidRDefault="00E43CC4" w:rsidP="00E43CC4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  <w:rtl/>
        </w:rPr>
      </w:pPr>
    </w:p>
    <w:p w14:paraId="6C8DFCD2" w14:textId="77777777" w:rsidR="00E43CC4" w:rsidRDefault="00E43CC4" w:rsidP="00E43CC4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  <w:rtl/>
        </w:rPr>
      </w:pPr>
    </w:p>
    <w:p w14:paraId="1E290851" w14:textId="77777777" w:rsidR="00E43CC4" w:rsidRDefault="00E43CC4" w:rsidP="00E43CC4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9"/>
        <w:tblpPr w:leftFromText="180" w:rightFromText="180" w:vertAnchor="text"/>
        <w:bidiVisual/>
        <w:tblW w:w="949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1432"/>
        <w:gridCol w:w="1083"/>
        <w:gridCol w:w="2167"/>
        <w:gridCol w:w="2167"/>
        <w:gridCol w:w="1445"/>
        <w:gridCol w:w="1170"/>
        <w:gridCol w:w="14"/>
      </w:tblGrid>
      <w:tr w:rsidR="00D22CEA" w14:paraId="3C9B22EA" w14:textId="77777777" w:rsidTr="00421371">
        <w:trPr>
          <w:gridBefore w:val="1"/>
          <w:wBefore w:w="13" w:type="dxa"/>
          <w:trHeight w:val="1181"/>
          <w:jc w:val="right"/>
        </w:trPr>
        <w:tc>
          <w:tcPr>
            <w:tcW w:w="9478" w:type="dxa"/>
            <w:gridSpan w:val="7"/>
            <w:shd w:val="clear" w:color="auto" w:fill="D3DFEE"/>
          </w:tcPr>
          <w:p w14:paraId="0D5CCFC3" w14:textId="77777777" w:rsidR="00D22CEA" w:rsidRDefault="00044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lastRenderedPageBreak/>
              <w:t>بنية المقرر</w:t>
            </w:r>
          </w:p>
        </w:tc>
      </w:tr>
      <w:tr w:rsidR="00D22CEA" w14:paraId="540D741F" w14:textId="77777777" w:rsidTr="00421371">
        <w:trPr>
          <w:gridAfter w:val="1"/>
          <w:wAfter w:w="14" w:type="dxa"/>
          <w:trHeight w:val="1531"/>
          <w:jc w:val="right"/>
        </w:trPr>
        <w:tc>
          <w:tcPr>
            <w:tcW w:w="1445" w:type="dxa"/>
            <w:gridSpan w:val="2"/>
            <w:shd w:val="clear" w:color="auto" w:fill="D3DFEE"/>
            <w:vAlign w:val="center"/>
          </w:tcPr>
          <w:p w14:paraId="269731E4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الأسبوع</w:t>
            </w:r>
          </w:p>
        </w:tc>
        <w:tc>
          <w:tcPr>
            <w:tcW w:w="1083" w:type="dxa"/>
            <w:shd w:val="clear" w:color="auto" w:fill="EDF2F8"/>
            <w:vAlign w:val="center"/>
          </w:tcPr>
          <w:p w14:paraId="1161CB3A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الساعات</w:t>
            </w:r>
          </w:p>
        </w:tc>
        <w:tc>
          <w:tcPr>
            <w:tcW w:w="2167" w:type="dxa"/>
            <w:shd w:val="clear" w:color="auto" w:fill="D3DFEE"/>
            <w:vAlign w:val="center"/>
          </w:tcPr>
          <w:p w14:paraId="6FBE29EA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مخرجات التعلم المطلوبة</w:t>
            </w:r>
          </w:p>
        </w:tc>
        <w:tc>
          <w:tcPr>
            <w:tcW w:w="2167" w:type="dxa"/>
            <w:shd w:val="clear" w:color="auto" w:fill="EDF2F8"/>
            <w:vAlign w:val="center"/>
          </w:tcPr>
          <w:p w14:paraId="6D5AD889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 xml:space="preserve">اسم الوحدة </w:t>
            </w: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المساق أو الموضوع</w:t>
            </w:r>
          </w:p>
        </w:tc>
        <w:tc>
          <w:tcPr>
            <w:tcW w:w="1445" w:type="dxa"/>
            <w:shd w:val="clear" w:color="auto" w:fill="D3DFEE"/>
            <w:vAlign w:val="center"/>
          </w:tcPr>
          <w:p w14:paraId="5131FA94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طريقة التعليم</w:t>
            </w:r>
          </w:p>
        </w:tc>
        <w:tc>
          <w:tcPr>
            <w:tcW w:w="1170" w:type="dxa"/>
            <w:shd w:val="clear" w:color="auto" w:fill="EDF2F8"/>
            <w:vAlign w:val="center"/>
          </w:tcPr>
          <w:p w14:paraId="0566CE85" w14:textId="77777777" w:rsidR="00D22CEA" w:rsidRDefault="0004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طريقة التقييم</w:t>
            </w:r>
          </w:p>
        </w:tc>
      </w:tr>
      <w:tr w:rsidR="003C6D2B" w14:paraId="2FF38943" w14:textId="77777777" w:rsidTr="00421371">
        <w:trPr>
          <w:gridAfter w:val="1"/>
          <w:wAfter w:w="14" w:type="dxa"/>
          <w:trHeight w:val="673"/>
          <w:jc w:val="right"/>
        </w:trPr>
        <w:tc>
          <w:tcPr>
            <w:tcW w:w="1445" w:type="dxa"/>
            <w:gridSpan w:val="2"/>
            <w:shd w:val="clear" w:color="auto" w:fill="D3DFEE"/>
          </w:tcPr>
          <w:p w14:paraId="232C9EC2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083" w:type="dxa"/>
            <w:shd w:val="clear" w:color="auto" w:fill="DBE5F1"/>
          </w:tcPr>
          <w:p w14:paraId="01D3359F" w14:textId="0174188C" w:rsidR="003C6D2B" w:rsidRPr="003201C4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1EBCD0A2" w14:textId="0308D794" w:rsidR="003C6D2B" w:rsidRPr="00266515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توظيف المعرفة بالمادة العلمية</w:t>
            </w:r>
          </w:p>
        </w:tc>
        <w:tc>
          <w:tcPr>
            <w:tcW w:w="2167" w:type="dxa"/>
            <w:shd w:val="clear" w:color="auto" w:fill="DBE5F1"/>
          </w:tcPr>
          <w:p w14:paraId="4C9C8F59" w14:textId="58255F2F" w:rsidR="003C6D2B" w:rsidRDefault="003C6D2B" w:rsidP="003C6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محاضرة تمهيدية لبيان اصل العقود غير المسماة والعقود المسماة </w:t>
            </w:r>
          </w:p>
        </w:tc>
        <w:tc>
          <w:tcPr>
            <w:tcW w:w="1445" w:type="dxa"/>
            <w:shd w:val="clear" w:color="auto" w:fill="D3DFEE"/>
          </w:tcPr>
          <w:p w14:paraId="2D343887" w14:textId="6E2EB8FB" w:rsidR="003C6D2B" w:rsidRPr="00266515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DBE5F1"/>
          </w:tcPr>
          <w:p w14:paraId="1116A3B9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3159D0D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47695BCC" w14:textId="49CC2DB6" w:rsidR="003C6D2B" w:rsidRPr="00266515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545894DB" w14:textId="77777777" w:rsidTr="00421371">
        <w:trPr>
          <w:gridAfter w:val="1"/>
          <w:wAfter w:w="14" w:type="dxa"/>
          <w:trHeight w:val="571"/>
          <w:jc w:val="right"/>
        </w:trPr>
        <w:tc>
          <w:tcPr>
            <w:tcW w:w="1445" w:type="dxa"/>
            <w:gridSpan w:val="2"/>
            <w:shd w:val="clear" w:color="auto" w:fill="D3DFEE"/>
          </w:tcPr>
          <w:p w14:paraId="2CE59540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083" w:type="dxa"/>
            <w:shd w:val="clear" w:color="auto" w:fill="EDF2F8"/>
          </w:tcPr>
          <w:p w14:paraId="7E9B7DC8" w14:textId="5DDE545A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2E355113" w14:textId="784EEB9D" w:rsidR="003C6D2B" w:rsidRPr="00266515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تحديد المواد القانونية التي تستوجب الشروحات</w:t>
            </w:r>
          </w:p>
        </w:tc>
        <w:tc>
          <w:tcPr>
            <w:tcW w:w="2167" w:type="dxa"/>
            <w:shd w:val="clear" w:color="auto" w:fill="EDF2F8"/>
          </w:tcPr>
          <w:p w14:paraId="4E7423A3" w14:textId="2CC184D6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تعريف عقد البيع وبيان خصائصه وطبيعته القانونية </w:t>
            </w:r>
          </w:p>
        </w:tc>
        <w:tc>
          <w:tcPr>
            <w:tcW w:w="1445" w:type="dxa"/>
            <w:shd w:val="clear" w:color="auto" w:fill="D3DFEE"/>
          </w:tcPr>
          <w:p w14:paraId="588806F8" w14:textId="68458141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34689BF7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C3412CC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580415D" w14:textId="64C1DB32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65A3BE15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bottom w:val="single" w:sz="4" w:space="0" w:color="000000"/>
            </w:tcBorders>
            <w:shd w:val="clear" w:color="auto" w:fill="D3DFEE"/>
          </w:tcPr>
          <w:p w14:paraId="65536A00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shd w:val="clear" w:color="auto" w:fill="DBE5F1"/>
          </w:tcPr>
          <w:p w14:paraId="4C16770A" w14:textId="3556E1F4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3DFEE"/>
          </w:tcPr>
          <w:p w14:paraId="14E189D6" w14:textId="70F9F1FB" w:rsidR="003C6D2B" w:rsidRPr="00266515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افهام الطلبة وبشكل مختصر عما سبق من مواضيع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BE5F1"/>
          </w:tcPr>
          <w:p w14:paraId="2B7189FF" w14:textId="1711DBC3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اركان عقد البيع (أولا _ التراضي ) تفصيل الركن الاول  وبيان عيوب الرضا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  <w:shd w:val="clear" w:color="auto" w:fill="D3DFEE"/>
          </w:tcPr>
          <w:p w14:paraId="3DC7B867" w14:textId="4D7C7A4C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BE5F1"/>
          </w:tcPr>
          <w:p w14:paraId="376B6F59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F9B7BE8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1FA2D2C" w14:textId="7AED38A9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697DDF10" w14:textId="77777777" w:rsidTr="00421371">
        <w:trPr>
          <w:gridAfter w:val="1"/>
          <w:wAfter w:w="14" w:type="dxa"/>
          <w:trHeight w:val="705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3DFEE"/>
          </w:tcPr>
          <w:p w14:paraId="6FD9C1A4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الخامس 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  <w:shd w:val="clear" w:color="auto" w:fill="DBE5F1"/>
          </w:tcPr>
          <w:p w14:paraId="0FE69CA1" w14:textId="61272A1A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3DFEE"/>
          </w:tcPr>
          <w:p w14:paraId="1D137D45" w14:textId="070F6B23" w:rsidR="003C6D2B" w:rsidRPr="00266515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بيان الاشكالية التي يواجهها الطالب في ظروف الاعمال الموكلة اليه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  <w:shd w:val="clear" w:color="auto" w:fill="DBE5F1"/>
          </w:tcPr>
          <w:p w14:paraId="0FB97D10" w14:textId="23288F66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الوعد بالبيع والوعد بالشراء والوعد بالتفضيل والوعد المتبادل البيع بشرط الخيار والبيع بشرط العربون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  <w:shd w:val="clear" w:color="auto" w:fill="D3DFEE"/>
          </w:tcPr>
          <w:p w14:paraId="59FF7CBE" w14:textId="3B6C9931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BE5F1"/>
          </w:tcPr>
          <w:p w14:paraId="79A3B33D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18201124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9616C20" w14:textId="213E4DCC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73C03361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541D862" w14:textId="04ABCD17" w:rsidR="003C6D2B" w:rsidRPr="00266515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السادس </w:t>
            </w:r>
          </w:p>
        </w:tc>
        <w:tc>
          <w:tcPr>
            <w:tcW w:w="1083" w:type="dxa"/>
            <w:shd w:val="clear" w:color="auto" w:fill="EDF2F8"/>
          </w:tcPr>
          <w:p w14:paraId="6A16E198" w14:textId="368706D4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AD974B1" w14:textId="5B884304" w:rsidR="003C6D2B" w:rsidRPr="00266515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توجيه حلول معينة او اساليب لايجاد الحلول لتلك المشكلة</w:t>
            </w:r>
          </w:p>
        </w:tc>
        <w:tc>
          <w:tcPr>
            <w:tcW w:w="2167" w:type="dxa"/>
            <w:shd w:val="clear" w:color="auto" w:fill="EDF2F8"/>
          </w:tcPr>
          <w:p w14:paraId="535E5010" w14:textId="66120170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محل عقد البيع ( المبيع + الثمن ) انواع الثمن ومنها الثمن الجدي والصوري والتافه والبخس </w:t>
            </w:r>
          </w:p>
        </w:tc>
        <w:tc>
          <w:tcPr>
            <w:tcW w:w="1445" w:type="dxa"/>
            <w:shd w:val="clear" w:color="auto" w:fill="D3DFEE"/>
          </w:tcPr>
          <w:p w14:paraId="643264A1" w14:textId="503DAFA3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6E3B5C08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6467F56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C4B6720" w14:textId="098FFDC2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5B2C010D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E4A0965" w14:textId="23436134" w:rsidR="003C6D2B" w:rsidRPr="00266515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السابع </w:t>
            </w:r>
          </w:p>
        </w:tc>
        <w:tc>
          <w:tcPr>
            <w:tcW w:w="1083" w:type="dxa"/>
            <w:shd w:val="clear" w:color="auto" w:fill="EDF2F8"/>
          </w:tcPr>
          <w:p w14:paraId="09574222" w14:textId="751DD59E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7390CF0A" w14:textId="64DC15C2" w:rsidR="003C6D2B" w:rsidRPr="00266515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اعطاء الدور للطالب لادراكه شخصيته القانونية</w:t>
            </w:r>
          </w:p>
        </w:tc>
        <w:tc>
          <w:tcPr>
            <w:tcW w:w="2167" w:type="dxa"/>
            <w:shd w:val="clear" w:color="auto" w:fill="EDF2F8"/>
          </w:tcPr>
          <w:p w14:paraId="1563B7C9" w14:textId="5BCE072B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التزامات البائع ( نقل ملكية المنقول المعين بالنوع ونقل ملكية المنقول المعين بالذات )</w:t>
            </w:r>
          </w:p>
        </w:tc>
        <w:tc>
          <w:tcPr>
            <w:tcW w:w="1445" w:type="dxa"/>
            <w:shd w:val="clear" w:color="auto" w:fill="D3DFEE"/>
          </w:tcPr>
          <w:p w14:paraId="2D8E44F4" w14:textId="6987DAF3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406A429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DD4AAF0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45F8218D" w14:textId="22AE7E59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284660B9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D71857E" w14:textId="541A5FF2" w:rsidR="003C6D2B" w:rsidRPr="00266515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الثامن</w:t>
            </w:r>
          </w:p>
        </w:tc>
        <w:tc>
          <w:tcPr>
            <w:tcW w:w="1083" w:type="dxa"/>
            <w:shd w:val="clear" w:color="auto" w:fill="EDF2F8"/>
          </w:tcPr>
          <w:p w14:paraId="771AFE39" w14:textId="1499101A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6197CD89" w14:textId="0C2191A6" w:rsidR="003C6D2B" w:rsidRPr="00266515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حالات التطبيق لاحكام القانون </w:t>
            </w:r>
          </w:p>
        </w:tc>
        <w:tc>
          <w:tcPr>
            <w:tcW w:w="2167" w:type="dxa"/>
            <w:shd w:val="clear" w:color="auto" w:fill="EDF2F8"/>
          </w:tcPr>
          <w:p w14:paraId="17B4F24A" w14:textId="09F5E28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6B4194">
              <w:rPr>
                <w:rFonts w:hint="cs"/>
                <w:b/>
                <w:bCs/>
                <w:rtl/>
              </w:rPr>
              <w:t xml:space="preserve">نقل ملكية العقار ( مرحلة ما قبل التسجيل + مرحلة ما بعد التسجيل ) </w:t>
            </w:r>
          </w:p>
        </w:tc>
        <w:tc>
          <w:tcPr>
            <w:tcW w:w="1445" w:type="dxa"/>
            <w:shd w:val="clear" w:color="auto" w:fill="D3DFEE"/>
          </w:tcPr>
          <w:p w14:paraId="13BFBB7B" w14:textId="1BE79B35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B31E8E9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64C0FE8C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D8812CF" w14:textId="5AF21AC6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35B43965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A84A578" w14:textId="220E321E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التاسع</w:t>
            </w:r>
          </w:p>
        </w:tc>
        <w:tc>
          <w:tcPr>
            <w:tcW w:w="1083" w:type="dxa"/>
            <w:shd w:val="clear" w:color="auto" w:fill="EDF2F8"/>
          </w:tcPr>
          <w:p w14:paraId="0DCCC6BC" w14:textId="4F0B791B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3F0E17C" w14:textId="0B1632CB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دور المحكمة في تطبيق عملي لاجراءات معروضة</w:t>
            </w:r>
          </w:p>
        </w:tc>
        <w:tc>
          <w:tcPr>
            <w:tcW w:w="2167" w:type="dxa"/>
            <w:shd w:val="clear" w:color="auto" w:fill="EDF2F8"/>
          </w:tcPr>
          <w:p w14:paraId="4B06F497" w14:textId="43733989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3C6D2B">
              <w:rPr>
                <w:rFonts w:hint="cs"/>
                <w:b/>
                <w:bCs/>
                <w:rtl/>
              </w:rPr>
              <w:t xml:space="preserve">مفاهيم المحاضرات السابقة </w:t>
            </w:r>
          </w:p>
        </w:tc>
        <w:tc>
          <w:tcPr>
            <w:tcW w:w="1445" w:type="dxa"/>
            <w:shd w:val="clear" w:color="auto" w:fill="D3DFEE"/>
          </w:tcPr>
          <w:p w14:paraId="64E21494" w14:textId="1F3A0E8E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4F9F693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5475144E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503C55CB" w14:textId="2A98E94D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61D936F1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2F5DD2E" w14:textId="0BC96D55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العاشر </w:t>
            </w:r>
          </w:p>
        </w:tc>
        <w:tc>
          <w:tcPr>
            <w:tcW w:w="1083" w:type="dxa"/>
            <w:shd w:val="clear" w:color="auto" w:fill="EDF2F8"/>
          </w:tcPr>
          <w:p w14:paraId="4D32E2C2" w14:textId="0631DB7A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34321D65" w14:textId="4834C469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مفهوم التعليم النظري وامام التعلم التطبيقي</w:t>
            </w:r>
          </w:p>
        </w:tc>
        <w:tc>
          <w:tcPr>
            <w:tcW w:w="2167" w:type="dxa"/>
            <w:shd w:val="clear" w:color="auto" w:fill="EDF2F8"/>
          </w:tcPr>
          <w:p w14:paraId="019E7B45" w14:textId="5181A5EB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تسليم المبيع  ( اهميته وطرقه وزمان ومكان التسليم )</w:t>
            </w:r>
          </w:p>
        </w:tc>
        <w:tc>
          <w:tcPr>
            <w:tcW w:w="1445" w:type="dxa"/>
            <w:shd w:val="clear" w:color="auto" w:fill="D3DFEE"/>
          </w:tcPr>
          <w:p w14:paraId="37EBB5CC" w14:textId="114D304F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473AF734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C2A63A0" w14:textId="77777777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8AA21A2" w14:textId="413CD3E1" w:rsidR="003C6D2B" w:rsidRDefault="003C6D2B" w:rsidP="00477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04E1C919" w14:textId="77777777" w:rsidTr="002A5E1D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7BA9EE59" w14:textId="288C8DC5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احد عشر </w:t>
            </w:r>
          </w:p>
        </w:tc>
        <w:tc>
          <w:tcPr>
            <w:tcW w:w="1083" w:type="dxa"/>
            <w:shd w:val="clear" w:color="auto" w:fill="EDF2F8"/>
          </w:tcPr>
          <w:p w14:paraId="4129B754" w14:textId="41BD828E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  <w:vAlign w:val="center"/>
          </w:tcPr>
          <w:p w14:paraId="786AFA0A" w14:textId="12AACEFD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b/>
                <w:color w:val="000000"/>
                <w:sz w:val="28"/>
                <w:szCs w:val="28"/>
                <w:rtl/>
              </w:rPr>
              <w:t>تحديد معلوماتي لافكار الطلبة</w:t>
            </w:r>
          </w:p>
        </w:tc>
        <w:tc>
          <w:tcPr>
            <w:tcW w:w="2167" w:type="dxa"/>
            <w:shd w:val="clear" w:color="auto" w:fill="EDF2F8"/>
          </w:tcPr>
          <w:p w14:paraId="3B073A62" w14:textId="75C70C8C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التزامات المشتري ( دفع الثمن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تسلم المبيع ) </w:t>
            </w:r>
          </w:p>
        </w:tc>
        <w:tc>
          <w:tcPr>
            <w:tcW w:w="1445" w:type="dxa"/>
            <w:shd w:val="clear" w:color="auto" w:fill="D3DFEE"/>
          </w:tcPr>
          <w:p w14:paraId="1F57990C" w14:textId="59430E8E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5994803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46C7CCB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E9713DC" w14:textId="00FC728F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0CF6D15A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C414DA1" w14:textId="2B348764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lastRenderedPageBreak/>
              <w:t xml:space="preserve">اثنا عشر </w:t>
            </w:r>
          </w:p>
        </w:tc>
        <w:tc>
          <w:tcPr>
            <w:tcW w:w="1083" w:type="dxa"/>
            <w:shd w:val="clear" w:color="auto" w:fill="EDF2F8"/>
          </w:tcPr>
          <w:p w14:paraId="004C0218" w14:textId="1E465402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7EF8F5B5" w14:textId="1BD803FD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توظيف المعرفة بالمادة العلمية</w:t>
            </w:r>
          </w:p>
        </w:tc>
        <w:tc>
          <w:tcPr>
            <w:tcW w:w="2167" w:type="dxa"/>
            <w:shd w:val="clear" w:color="auto" w:fill="EDF2F8"/>
          </w:tcPr>
          <w:p w14:paraId="2FF71A4A" w14:textId="70395170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بعض انواع البيوع الخاصة </w:t>
            </w:r>
          </w:p>
        </w:tc>
        <w:tc>
          <w:tcPr>
            <w:tcW w:w="1445" w:type="dxa"/>
            <w:shd w:val="clear" w:color="auto" w:fill="D3DFEE"/>
          </w:tcPr>
          <w:p w14:paraId="35B86293" w14:textId="7C923ED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6FC38055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A1F3969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DAA6522" w14:textId="5AEA522D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5B963139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1E76866" w14:textId="5642CB9B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ثلاث عشر </w:t>
            </w:r>
          </w:p>
        </w:tc>
        <w:tc>
          <w:tcPr>
            <w:tcW w:w="1083" w:type="dxa"/>
            <w:shd w:val="clear" w:color="auto" w:fill="EDF2F8"/>
          </w:tcPr>
          <w:p w14:paraId="359CE9EC" w14:textId="0B11A314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5FC6C68B" w14:textId="491DB1FD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تحديد المواد القانونية التي تستوجب الشروحات</w:t>
            </w:r>
          </w:p>
        </w:tc>
        <w:tc>
          <w:tcPr>
            <w:tcW w:w="2167" w:type="dxa"/>
            <w:shd w:val="clear" w:color="auto" w:fill="EDF2F8"/>
          </w:tcPr>
          <w:p w14:paraId="67BBAB18" w14:textId="61F63C2F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المقايضة تعريفها اركانها + احكامها</w:t>
            </w:r>
          </w:p>
        </w:tc>
        <w:tc>
          <w:tcPr>
            <w:tcW w:w="1445" w:type="dxa"/>
            <w:shd w:val="clear" w:color="auto" w:fill="D3DFEE"/>
          </w:tcPr>
          <w:p w14:paraId="259FA770" w14:textId="1181B578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6A5F6ACD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69912E3C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8E746DB" w14:textId="01A7A5FE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41287226" w14:textId="77777777" w:rsidTr="002A5E1D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6810A7F" w14:textId="42B23675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اربعة عشر </w:t>
            </w:r>
          </w:p>
        </w:tc>
        <w:tc>
          <w:tcPr>
            <w:tcW w:w="1083" w:type="dxa"/>
            <w:shd w:val="clear" w:color="auto" w:fill="EDF2F8"/>
          </w:tcPr>
          <w:p w14:paraId="5F7C943C" w14:textId="3EA9DB48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494FA36E" w14:textId="13420FC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افهام الطلبة وبشكل مختصر عما سبق من مواضيع</w:t>
            </w:r>
          </w:p>
        </w:tc>
        <w:tc>
          <w:tcPr>
            <w:tcW w:w="2167" w:type="dxa"/>
            <w:shd w:val="clear" w:color="auto" w:fill="EDF2F8"/>
            <w:vAlign w:val="center"/>
          </w:tcPr>
          <w:p w14:paraId="0F3D8071" w14:textId="3E6FB2B6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عقد الايجار ( تعريفه وخصائصه ) </w:t>
            </w:r>
          </w:p>
        </w:tc>
        <w:tc>
          <w:tcPr>
            <w:tcW w:w="1445" w:type="dxa"/>
            <w:shd w:val="clear" w:color="auto" w:fill="D3DFEE"/>
          </w:tcPr>
          <w:p w14:paraId="45751B7C" w14:textId="381B7DB5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797ADDC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0F58752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8AC32DF" w14:textId="5655352F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7813AC20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D298D19" w14:textId="66F16B7A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خمسة عشر </w:t>
            </w:r>
          </w:p>
        </w:tc>
        <w:tc>
          <w:tcPr>
            <w:tcW w:w="1083" w:type="dxa"/>
            <w:shd w:val="clear" w:color="auto" w:fill="EDF2F8"/>
          </w:tcPr>
          <w:p w14:paraId="0E16B2FB" w14:textId="154E28A8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17DCF1D2" w14:textId="6864091A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بيان الاشكالية التي يواجهها الطالب في ظروف الاعمال الموكلة اليه</w:t>
            </w:r>
          </w:p>
        </w:tc>
        <w:tc>
          <w:tcPr>
            <w:tcW w:w="2167" w:type="dxa"/>
            <w:shd w:val="clear" w:color="auto" w:fill="EDF2F8"/>
          </w:tcPr>
          <w:p w14:paraId="1235C654" w14:textId="5E27CF93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اركان عقد الايجار ( التراضي ، الاهلية ، القيود الواردة على التراضي ) </w:t>
            </w:r>
          </w:p>
        </w:tc>
        <w:tc>
          <w:tcPr>
            <w:tcW w:w="1445" w:type="dxa"/>
            <w:shd w:val="clear" w:color="auto" w:fill="D3DFEE"/>
          </w:tcPr>
          <w:p w14:paraId="34065178" w14:textId="11B25CAD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1DE62CD9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25337AF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17030F9" w14:textId="6D8BE68D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0D45BA94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7BE6D821" w14:textId="52F37FF2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ستة عشر </w:t>
            </w:r>
          </w:p>
        </w:tc>
        <w:tc>
          <w:tcPr>
            <w:tcW w:w="1083" w:type="dxa"/>
            <w:shd w:val="clear" w:color="auto" w:fill="EDF2F8"/>
          </w:tcPr>
          <w:p w14:paraId="61FE5E6D" w14:textId="727A842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76795FEC" w14:textId="60BE130B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توجيه حلول معينة او اساليب لايجاد الحلول لتلك المشكلة</w:t>
            </w:r>
          </w:p>
        </w:tc>
        <w:tc>
          <w:tcPr>
            <w:tcW w:w="2167" w:type="dxa"/>
            <w:shd w:val="clear" w:color="auto" w:fill="EDF2F8"/>
          </w:tcPr>
          <w:p w14:paraId="2961E941" w14:textId="385323FA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المحل في عقد الايجار ( احكامه-  نطاق سريان قانون إيجار العقار رقم 87 لسنة 1979)</w:t>
            </w:r>
          </w:p>
        </w:tc>
        <w:tc>
          <w:tcPr>
            <w:tcW w:w="1445" w:type="dxa"/>
            <w:shd w:val="clear" w:color="auto" w:fill="D3DFEE"/>
          </w:tcPr>
          <w:p w14:paraId="2C3E3AA8" w14:textId="029A1D1D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2B188EFC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6832126A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A5D02EA" w14:textId="63F9678A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532146F4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0184A4F" w14:textId="0CFDBA60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سبعة عشر  </w:t>
            </w:r>
          </w:p>
        </w:tc>
        <w:tc>
          <w:tcPr>
            <w:tcW w:w="1083" w:type="dxa"/>
            <w:shd w:val="clear" w:color="auto" w:fill="EDF2F8"/>
          </w:tcPr>
          <w:p w14:paraId="2EE78102" w14:textId="612CC52D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24CE812" w14:textId="76ED7CB6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اعطاء الدور للطالب لادراكه شخصيته القانونية</w:t>
            </w:r>
          </w:p>
        </w:tc>
        <w:tc>
          <w:tcPr>
            <w:tcW w:w="2167" w:type="dxa"/>
            <w:shd w:val="clear" w:color="auto" w:fill="EDF2F8"/>
          </w:tcPr>
          <w:p w14:paraId="5B6FB2CF" w14:textId="17F5B2D4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3C6D2B">
              <w:rPr>
                <w:rFonts w:hint="cs"/>
                <w:b/>
                <w:bCs/>
                <w:rtl/>
              </w:rPr>
              <w:t xml:space="preserve">اختبار </w:t>
            </w:r>
          </w:p>
        </w:tc>
        <w:tc>
          <w:tcPr>
            <w:tcW w:w="1445" w:type="dxa"/>
            <w:shd w:val="clear" w:color="auto" w:fill="D3DFEE"/>
          </w:tcPr>
          <w:p w14:paraId="672B98D9" w14:textId="39464BAC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في المادة السابقة</w:t>
            </w:r>
          </w:p>
        </w:tc>
        <w:tc>
          <w:tcPr>
            <w:tcW w:w="1170" w:type="dxa"/>
            <w:shd w:val="clear" w:color="auto" w:fill="EDF2F8"/>
          </w:tcPr>
          <w:p w14:paraId="7205FCB6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6ABCBB50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0E93B206" w14:textId="656AED29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663C932F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545DEAE" w14:textId="5363573B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ثمان عشر </w:t>
            </w:r>
          </w:p>
        </w:tc>
        <w:tc>
          <w:tcPr>
            <w:tcW w:w="1083" w:type="dxa"/>
            <w:shd w:val="clear" w:color="auto" w:fill="EDF2F8"/>
          </w:tcPr>
          <w:p w14:paraId="547C821E" w14:textId="0D9536AD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4798889F" w14:textId="0FD64BA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حالات التطبيق لاحكام القانون </w:t>
            </w:r>
          </w:p>
        </w:tc>
        <w:tc>
          <w:tcPr>
            <w:tcW w:w="2167" w:type="dxa"/>
            <w:shd w:val="clear" w:color="auto" w:fill="EDF2F8"/>
          </w:tcPr>
          <w:p w14:paraId="41BE1FCB" w14:textId="2B061498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الاجرة ( تحديدها ، مدتها ، اثبات دفعها ،)</w:t>
            </w:r>
          </w:p>
        </w:tc>
        <w:tc>
          <w:tcPr>
            <w:tcW w:w="1445" w:type="dxa"/>
            <w:shd w:val="clear" w:color="auto" w:fill="D3DFEE"/>
          </w:tcPr>
          <w:p w14:paraId="35D67508" w14:textId="6A6B288D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2193CD3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D3F38F4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F5475EA" w14:textId="6D78BB5C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7E54FB93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64FB09C2" w14:textId="0F8D1FCA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تسعة عشر</w:t>
            </w:r>
          </w:p>
        </w:tc>
        <w:tc>
          <w:tcPr>
            <w:tcW w:w="1083" w:type="dxa"/>
            <w:shd w:val="clear" w:color="auto" w:fill="EDF2F8"/>
          </w:tcPr>
          <w:p w14:paraId="0DB23A76" w14:textId="305F50D5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9797253" w14:textId="2B21111F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دور المحكمة في تطبيق عملي لاجراءات معروضة</w:t>
            </w:r>
          </w:p>
        </w:tc>
        <w:tc>
          <w:tcPr>
            <w:tcW w:w="2167" w:type="dxa"/>
            <w:shd w:val="clear" w:color="auto" w:fill="EDF2F8"/>
          </w:tcPr>
          <w:p w14:paraId="13238923" w14:textId="2350DB65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اثار عقد الايجار  ( التزامات المؤجر ، تسليم المأجور ، كيفية التسليم )</w:t>
            </w:r>
          </w:p>
        </w:tc>
        <w:tc>
          <w:tcPr>
            <w:tcW w:w="1445" w:type="dxa"/>
            <w:shd w:val="clear" w:color="auto" w:fill="D3DFEE"/>
          </w:tcPr>
          <w:p w14:paraId="5550B2EB" w14:textId="2BFF95A5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4BB8A6A4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05DDC2EA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3ECCBD9" w14:textId="278B3C9D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45751501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7984C3F" w14:textId="3A708344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عشرون </w:t>
            </w:r>
          </w:p>
        </w:tc>
        <w:tc>
          <w:tcPr>
            <w:tcW w:w="1083" w:type="dxa"/>
            <w:shd w:val="clear" w:color="auto" w:fill="EDF2F8"/>
          </w:tcPr>
          <w:p w14:paraId="08B200E1" w14:textId="53ACC7E1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2FD87D93" w14:textId="2E9AA8BB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مفهوم التعليم النظري وامام التعلم التطبيقي</w:t>
            </w:r>
          </w:p>
        </w:tc>
        <w:tc>
          <w:tcPr>
            <w:tcW w:w="2167" w:type="dxa"/>
            <w:shd w:val="clear" w:color="auto" w:fill="EDF2F8"/>
          </w:tcPr>
          <w:p w14:paraId="1F562EF8" w14:textId="6FFD72CD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ضمان المؤجر لعيوب المأجور وتخلف الوصف فيه  + إخبار دائرة ضريبة العقار.</w:t>
            </w:r>
          </w:p>
        </w:tc>
        <w:tc>
          <w:tcPr>
            <w:tcW w:w="1445" w:type="dxa"/>
            <w:shd w:val="clear" w:color="auto" w:fill="D3DFEE"/>
          </w:tcPr>
          <w:p w14:paraId="4854AD45" w14:textId="071CAE6A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23A10FF4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4EDD0F7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73880D59" w14:textId="62767EF3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72BA776A" w14:textId="77777777" w:rsidTr="009E6CFA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37A5861D" w14:textId="2B44623E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واحد و عشرون</w:t>
            </w:r>
          </w:p>
        </w:tc>
        <w:tc>
          <w:tcPr>
            <w:tcW w:w="1083" w:type="dxa"/>
            <w:shd w:val="clear" w:color="auto" w:fill="EDF2F8"/>
          </w:tcPr>
          <w:p w14:paraId="6416C985" w14:textId="267CEE0A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  <w:vAlign w:val="center"/>
          </w:tcPr>
          <w:p w14:paraId="593DDBFD" w14:textId="2BC325DB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b/>
                <w:color w:val="000000"/>
                <w:sz w:val="28"/>
                <w:szCs w:val="28"/>
                <w:rtl/>
              </w:rPr>
              <w:t>عرض اساسي للمحاضرات السابقة</w:t>
            </w:r>
          </w:p>
        </w:tc>
        <w:tc>
          <w:tcPr>
            <w:tcW w:w="2167" w:type="dxa"/>
            <w:shd w:val="clear" w:color="auto" w:fill="EDF2F8"/>
          </w:tcPr>
          <w:p w14:paraId="352D6F99" w14:textId="692A1CC1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التزامات المستأجر ( وفاء الاجرة ، المحافظة على المأجور ، رد المأجور </w:t>
            </w:r>
          </w:p>
        </w:tc>
        <w:tc>
          <w:tcPr>
            <w:tcW w:w="1445" w:type="dxa"/>
            <w:shd w:val="clear" w:color="auto" w:fill="D3DFEE"/>
          </w:tcPr>
          <w:p w14:paraId="2B1F0FA2" w14:textId="725BD951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6F12DC7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1D763503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61A78587" w14:textId="5ADC8888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499D2143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4DE1281" w14:textId="04926875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اثنان و عشرون</w:t>
            </w:r>
          </w:p>
        </w:tc>
        <w:tc>
          <w:tcPr>
            <w:tcW w:w="1083" w:type="dxa"/>
            <w:shd w:val="clear" w:color="auto" w:fill="EDF2F8"/>
          </w:tcPr>
          <w:p w14:paraId="1678A9CB" w14:textId="21C4AD4F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2E169CCD" w14:textId="3ACEDC21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توظيف المعرفة بالمادة العلمية</w:t>
            </w:r>
          </w:p>
        </w:tc>
        <w:tc>
          <w:tcPr>
            <w:tcW w:w="2167" w:type="dxa"/>
            <w:shd w:val="clear" w:color="auto" w:fill="EDF2F8"/>
          </w:tcPr>
          <w:p w14:paraId="348A25F6" w14:textId="0F9E02BD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طبيعة حق المستأجر والتصرف فيه</w:t>
            </w:r>
          </w:p>
        </w:tc>
        <w:tc>
          <w:tcPr>
            <w:tcW w:w="1445" w:type="dxa"/>
            <w:shd w:val="clear" w:color="auto" w:fill="D3DFEE"/>
          </w:tcPr>
          <w:p w14:paraId="32DF1EC4" w14:textId="48ACFD33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96EBE71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088CEA9E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34AC1B39" w14:textId="211162A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72E04305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38A0A26" w14:textId="5F72270E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ثلاث و عشرون </w:t>
            </w:r>
          </w:p>
        </w:tc>
        <w:tc>
          <w:tcPr>
            <w:tcW w:w="1083" w:type="dxa"/>
            <w:shd w:val="clear" w:color="auto" w:fill="EDF2F8"/>
          </w:tcPr>
          <w:p w14:paraId="71B42A58" w14:textId="1139619B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27C96A4E" w14:textId="2CDFAA0B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تحديد المواد القانونية التي تستوجب الشروحات</w:t>
            </w:r>
          </w:p>
        </w:tc>
        <w:tc>
          <w:tcPr>
            <w:tcW w:w="2167" w:type="dxa"/>
            <w:shd w:val="clear" w:color="auto" w:fill="EDF2F8"/>
          </w:tcPr>
          <w:p w14:paraId="75000162" w14:textId="3BDBD258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انتهاء عقد لايجار ( اسباب انتهاء العقد ، ..... عدم الوفاء بقسط الايجار كسبب من اسباب انتهاء العقد ، ... الضرورة الملجأة )</w:t>
            </w:r>
          </w:p>
        </w:tc>
        <w:tc>
          <w:tcPr>
            <w:tcW w:w="1445" w:type="dxa"/>
            <w:shd w:val="clear" w:color="auto" w:fill="D3DFEE"/>
          </w:tcPr>
          <w:p w14:paraId="1C41FEA5" w14:textId="2F7A6246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33025D70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CC75113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AD2C51A" w14:textId="057E395F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5E6A7890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70E108F2" w14:textId="1DA53A62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اربع وعشرون</w:t>
            </w:r>
          </w:p>
        </w:tc>
        <w:tc>
          <w:tcPr>
            <w:tcW w:w="1083" w:type="dxa"/>
            <w:shd w:val="clear" w:color="auto" w:fill="EDF2F8"/>
          </w:tcPr>
          <w:p w14:paraId="04211A4A" w14:textId="616229BC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4FA2B6E" w14:textId="1B8B297C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افهام الطلبة وبشكل مختصر عما سبق من مواضيع</w:t>
            </w:r>
          </w:p>
        </w:tc>
        <w:tc>
          <w:tcPr>
            <w:tcW w:w="2167" w:type="dxa"/>
            <w:shd w:val="clear" w:color="auto" w:fill="EDF2F8"/>
          </w:tcPr>
          <w:p w14:paraId="0C60C453" w14:textId="7B2150F5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التعريف بعقد المقاولة واهميته وخصائصه وتمييزه عما يشتبه به</w:t>
            </w:r>
          </w:p>
        </w:tc>
        <w:tc>
          <w:tcPr>
            <w:tcW w:w="1445" w:type="dxa"/>
            <w:shd w:val="clear" w:color="auto" w:fill="D3DFEE"/>
          </w:tcPr>
          <w:p w14:paraId="775861D1" w14:textId="0518DB9E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66BA18A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7A211587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4AD7B93" w14:textId="6243D98C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14ABF6F3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61349F25" w14:textId="2480D260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lastRenderedPageBreak/>
              <w:t>خمس و عشرون</w:t>
            </w:r>
          </w:p>
        </w:tc>
        <w:tc>
          <w:tcPr>
            <w:tcW w:w="1083" w:type="dxa"/>
            <w:shd w:val="clear" w:color="auto" w:fill="EDF2F8"/>
          </w:tcPr>
          <w:p w14:paraId="3ACA48CD" w14:textId="0DE7F481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7D57ABB2" w14:textId="44C34A72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بيان الاشكالية التي يواجهها الطالب في ظروف الاعمال الموكلة اليه</w:t>
            </w:r>
          </w:p>
        </w:tc>
        <w:tc>
          <w:tcPr>
            <w:tcW w:w="2167" w:type="dxa"/>
            <w:shd w:val="clear" w:color="auto" w:fill="EDF2F8"/>
          </w:tcPr>
          <w:p w14:paraId="2762D9F4" w14:textId="482BC2C9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3C6D2B">
              <w:rPr>
                <w:rFonts w:hint="cs"/>
                <w:b/>
                <w:bCs/>
                <w:rtl/>
              </w:rPr>
              <w:t>امتحان شهري تحريري</w:t>
            </w:r>
          </w:p>
        </w:tc>
        <w:tc>
          <w:tcPr>
            <w:tcW w:w="1445" w:type="dxa"/>
            <w:shd w:val="clear" w:color="auto" w:fill="D3DFEE"/>
          </w:tcPr>
          <w:p w14:paraId="16503D16" w14:textId="25ADFB1E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FFDB34A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2D3F926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F44277F" w14:textId="3909E36C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5B45F5BF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78EB624" w14:textId="22314165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ست و عشرون </w:t>
            </w:r>
          </w:p>
        </w:tc>
        <w:tc>
          <w:tcPr>
            <w:tcW w:w="1083" w:type="dxa"/>
            <w:shd w:val="clear" w:color="auto" w:fill="EDF2F8"/>
          </w:tcPr>
          <w:p w14:paraId="08EE3655" w14:textId="169BBF39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35A717A6" w14:textId="130BCD6F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توجيه حلول معينة او اساليب لايجاد الحلول لتلك المشكلة</w:t>
            </w:r>
          </w:p>
        </w:tc>
        <w:tc>
          <w:tcPr>
            <w:tcW w:w="2167" w:type="dxa"/>
            <w:shd w:val="clear" w:color="auto" w:fill="EDF2F8"/>
          </w:tcPr>
          <w:p w14:paraId="51DC758E" w14:textId="77777777" w:rsidR="003C6D2B" w:rsidRDefault="003C6D2B" w:rsidP="00133878">
            <w:pPr>
              <w:tabs>
                <w:tab w:val="left" w:pos="3270"/>
                <w:tab w:val="center" w:pos="5460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اركان عقد المقاولة   ( التراضي ، شروط الانعقاد ، شروط الصحة ، الاهلية ، عيوب الارادة)</w:t>
            </w:r>
          </w:p>
          <w:p w14:paraId="6642FAB1" w14:textId="690EF6E5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D3DFEE"/>
          </w:tcPr>
          <w:p w14:paraId="32984BC4" w14:textId="1E8762A6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4B667E0D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35FE8E11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179F7486" w14:textId="019CF7BF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2706622B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49E31FCF" w14:textId="6BF824E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سبعة و عشرون </w:t>
            </w:r>
          </w:p>
        </w:tc>
        <w:tc>
          <w:tcPr>
            <w:tcW w:w="1083" w:type="dxa"/>
            <w:shd w:val="clear" w:color="auto" w:fill="EDF2F8"/>
          </w:tcPr>
          <w:p w14:paraId="2948154D" w14:textId="7003B6AF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4D66014A" w14:textId="46D4E2E1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اعطاء الدور للطالب لادراكه شخصيته القانونية</w:t>
            </w:r>
          </w:p>
        </w:tc>
        <w:tc>
          <w:tcPr>
            <w:tcW w:w="2167" w:type="dxa"/>
            <w:shd w:val="clear" w:color="auto" w:fill="EDF2F8"/>
          </w:tcPr>
          <w:p w14:paraId="5D4C5750" w14:textId="1196AEF1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المحل في عقد المقاولة + اثار عقد المقاولة</w:t>
            </w:r>
          </w:p>
        </w:tc>
        <w:tc>
          <w:tcPr>
            <w:tcW w:w="1445" w:type="dxa"/>
            <w:shd w:val="clear" w:color="auto" w:fill="D3DFEE"/>
          </w:tcPr>
          <w:p w14:paraId="54BE7353" w14:textId="4AE04F59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DD91E7E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0D73CC40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95B1A22" w14:textId="2E6F77A9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6F5A3E3E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5A76B85E" w14:textId="7CDE016B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ثمان و عشرون</w:t>
            </w:r>
          </w:p>
        </w:tc>
        <w:tc>
          <w:tcPr>
            <w:tcW w:w="1083" w:type="dxa"/>
            <w:shd w:val="clear" w:color="auto" w:fill="EDF2F8"/>
          </w:tcPr>
          <w:p w14:paraId="178BD806" w14:textId="598454A1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6AEB2AE7" w14:textId="7010BD7C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حالات التطبيق لاحكام القانون </w:t>
            </w:r>
          </w:p>
        </w:tc>
        <w:tc>
          <w:tcPr>
            <w:tcW w:w="2167" w:type="dxa"/>
            <w:shd w:val="clear" w:color="auto" w:fill="EDF2F8"/>
          </w:tcPr>
          <w:p w14:paraId="5AD9E01E" w14:textId="5CC20BAC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التزامات المقاول ( انجاز العمل ، التسليم ، .....ضمان المهندس المعماري والمقاول لعيوب البناء  )</w:t>
            </w:r>
          </w:p>
        </w:tc>
        <w:tc>
          <w:tcPr>
            <w:tcW w:w="1445" w:type="dxa"/>
            <w:shd w:val="clear" w:color="auto" w:fill="D3DFEE"/>
          </w:tcPr>
          <w:p w14:paraId="7377D701" w14:textId="1A50E965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054E6205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B130234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57804815" w14:textId="13485B10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21AC77F4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03DD070D" w14:textId="27477DA0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تسعة و عشرون </w:t>
            </w:r>
          </w:p>
        </w:tc>
        <w:tc>
          <w:tcPr>
            <w:tcW w:w="1083" w:type="dxa"/>
            <w:shd w:val="clear" w:color="auto" w:fill="EDF2F8"/>
          </w:tcPr>
          <w:p w14:paraId="51643638" w14:textId="44AF8479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C80DA8A" w14:textId="4D421F8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دور المحكمة في تطبيق عملي لاجراءات معروضة</w:t>
            </w:r>
          </w:p>
        </w:tc>
        <w:tc>
          <w:tcPr>
            <w:tcW w:w="2167" w:type="dxa"/>
            <w:shd w:val="clear" w:color="auto" w:fill="EDF2F8"/>
          </w:tcPr>
          <w:p w14:paraId="464C8B97" w14:textId="1B46A133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التزامات رب العمل ، + المقاولة من الباطن ، التنازل عن المقاولة</w:t>
            </w:r>
          </w:p>
        </w:tc>
        <w:tc>
          <w:tcPr>
            <w:tcW w:w="1445" w:type="dxa"/>
            <w:shd w:val="clear" w:color="auto" w:fill="D3DFEE"/>
          </w:tcPr>
          <w:p w14:paraId="01940730" w14:textId="2D1675EC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59DA23F1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20A1B80F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6E45C0F" w14:textId="771ED350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  <w:tr w:rsidR="003C6D2B" w14:paraId="520B3FE0" w14:textId="77777777" w:rsidTr="00421371">
        <w:trPr>
          <w:gridAfter w:val="1"/>
          <w:wAfter w:w="14" w:type="dxa"/>
          <w:trHeight w:val="540"/>
          <w:jc w:val="right"/>
        </w:trPr>
        <w:tc>
          <w:tcPr>
            <w:tcW w:w="1445" w:type="dxa"/>
            <w:gridSpan w:val="2"/>
            <w:tcBorders>
              <w:left w:val="single" w:sz="4" w:space="0" w:color="000000"/>
            </w:tcBorders>
            <w:shd w:val="clear" w:color="auto" w:fill="D3DFEE"/>
          </w:tcPr>
          <w:p w14:paraId="2CECABA2" w14:textId="46B56BAE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ثلاثون </w:t>
            </w:r>
          </w:p>
        </w:tc>
        <w:tc>
          <w:tcPr>
            <w:tcW w:w="1083" w:type="dxa"/>
            <w:shd w:val="clear" w:color="auto" w:fill="EDF2F8"/>
          </w:tcPr>
          <w:p w14:paraId="0E812ADD" w14:textId="1C79E396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 w:rsidRPr="00B5750F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67" w:type="dxa"/>
            <w:shd w:val="clear" w:color="auto" w:fill="D3DFEE"/>
          </w:tcPr>
          <w:p w14:paraId="0C561EEE" w14:textId="7CC06404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مفهوم التعليم النظري وامام التعلم التطبيقي</w:t>
            </w:r>
          </w:p>
        </w:tc>
        <w:tc>
          <w:tcPr>
            <w:tcW w:w="2167" w:type="dxa"/>
            <w:shd w:val="clear" w:color="auto" w:fill="EDF2F8"/>
          </w:tcPr>
          <w:p w14:paraId="5EED3E3E" w14:textId="7864506E" w:rsidR="003C6D2B" w:rsidRDefault="00833769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 xml:space="preserve">الاعادة الشاملة </w:t>
            </w:r>
          </w:p>
        </w:tc>
        <w:tc>
          <w:tcPr>
            <w:tcW w:w="1445" w:type="dxa"/>
            <w:shd w:val="clear" w:color="auto" w:fill="D3DFEE"/>
          </w:tcPr>
          <w:p w14:paraId="4E79A9B0" w14:textId="51B6BB58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 w:rsidRPr="001467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نظريه</w:t>
            </w:r>
          </w:p>
        </w:tc>
        <w:tc>
          <w:tcPr>
            <w:tcW w:w="1170" w:type="dxa"/>
            <w:shd w:val="clear" w:color="auto" w:fill="EDF2F8"/>
          </w:tcPr>
          <w:p w14:paraId="749DA948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تحضير</w:t>
            </w:r>
          </w:p>
          <w:p w14:paraId="5F742DDC" w14:textId="77777777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مشاركه </w:t>
            </w:r>
          </w:p>
          <w:p w14:paraId="2C6FA49F" w14:textId="071030C2" w:rsidR="003C6D2B" w:rsidRDefault="003C6D2B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امتحانات</w:t>
            </w:r>
          </w:p>
        </w:tc>
      </w:tr>
    </w:tbl>
    <w:p w14:paraId="3C343EBC" w14:textId="77777777" w:rsidR="00D22CEA" w:rsidRDefault="00D22CEA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  <w:sectPr w:rsidR="00D22C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79" w:right="1260" w:bottom="1079" w:left="1440" w:header="720" w:footer="720" w:gutter="0"/>
          <w:pgNumType w:start="0"/>
          <w:cols w:space="720"/>
        </w:sectPr>
      </w:pPr>
    </w:p>
    <w:p w14:paraId="3B578492" w14:textId="77777777" w:rsidR="00D22CEA" w:rsidRDefault="00D22C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a"/>
        <w:tblpPr w:leftFromText="180" w:rightFromText="180" w:vertAnchor="page" w:horzAnchor="margin" w:tblpY="3091"/>
        <w:bidiVisual/>
        <w:tblW w:w="98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5855"/>
      </w:tblGrid>
      <w:tr w:rsidR="00D22CEA" w14:paraId="4B5CA466" w14:textId="77777777" w:rsidTr="00C919F8">
        <w:trPr>
          <w:trHeight w:val="477"/>
          <w:jc w:val="right"/>
        </w:trPr>
        <w:tc>
          <w:tcPr>
            <w:tcW w:w="9862" w:type="dxa"/>
            <w:gridSpan w:val="2"/>
            <w:shd w:val="clear" w:color="auto" w:fill="D3DFEE"/>
          </w:tcPr>
          <w:p w14:paraId="1A6265DC" w14:textId="4BD18749" w:rsidR="00D22CEA" w:rsidRPr="00F21287" w:rsidRDefault="00F212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تقييم المقرر </w:t>
            </w:r>
          </w:p>
          <w:p w14:paraId="4BEA67B6" w14:textId="77777777" w:rsidR="00F21287" w:rsidRDefault="00F21287" w:rsidP="00F21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ind w:left="360"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  <w:p w14:paraId="052E17CC" w14:textId="146FF3FB" w:rsidR="00F21287" w:rsidRPr="00F21287" w:rsidRDefault="00F21287" w:rsidP="00F21287">
            <w:pPr>
              <w:pStyle w:val="ac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 فصل اول + مشاركات وحضور ( 20%) ويتضمن ( امتحان تحريري شهرين + امتحانات يومية ومشاركات )</w:t>
            </w:r>
          </w:p>
          <w:p w14:paraId="1C3F84AC" w14:textId="717E46D3" w:rsidR="00F21287" w:rsidRPr="00F21287" w:rsidRDefault="00F21287" w:rsidP="00F21287">
            <w:pPr>
              <w:pStyle w:val="ac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 فصل ثاني + مشاركات وحضور (20%) ويتضمن ( امتحان  تحيري شهرين + امتحانات يومية ومشاركات )</w:t>
            </w:r>
          </w:p>
          <w:p w14:paraId="27859973" w14:textId="6CF45010" w:rsidR="00F21287" w:rsidRPr="00F21287" w:rsidRDefault="00F21287" w:rsidP="00F21287">
            <w:pPr>
              <w:pStyle w:val="ac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امتحان فاينل ( 60%) </w:t>
            </w:r>
          </w:p>
        </w:tc>
      </w:tr>
      <w:tr w:rsidR="00D22CEA" w14:paraId="2AC3FFDC" w14:textId="77777777" w:rsidTr="00C919F8">
        <w:trPr>
          <w:trHeight w:val="1587"/>
          <w:jc w:val="right"/>
        </w:trPr>
        <w:tc>
          <w:tcPr>
            <w:tcW w:w="4007" w:type="dxa"/>
            <w:shd w:val="clear" w:color="auto" w:fill="D3DFEE"/>
          </w:tcPr>
          <w:p w14:paraId="25EFAA3E" w14:textId="148802FB" w:rsidR="00D22CEA" w:rsidRDefault="00F21287" w:rsidP="00F64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المنهج المقرر</w:t>
            </w:r>
          </w:p>
          <w:p w14:paraId="3C1BABCE" w14:textId="168433A9" w:rsidR="00F21287" w:rsidRDefault="003C6D2B" w:rsidP="0083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الموجز في العقود المسماة ( البيع </w:t>
            </w:r>
            <w:r>
              <w:rPr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الايجار </w:t>
            </w:r>
            <w:r>
              <w:rPr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المقاولة ) </w:t>
            </w:r>
          </w:p>
        </w:tc>
        <w:tc>
          <w:tcPr>
            <w:tcW w:w="5855" w:type="dxa"/>
            <w:shd w:val="clear" w:color="auto" w:fill="EDF2F8"/>
          </w:tcPr>
          <w:p w14:paraId="04DB5E39" w14:textId="33E3D463" w:rsidR="00A0291D" w:rsidRDefault="00F21287" w:rsidP="00C91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المراجع </w:t>
            </w:r>
            <w:r w:rsidR="00C919F8">
              <w:rPr>
                <w:rFonts w:hint="cs"/>
                <w:color w:val="000000"/>
                <w:sz w:val="28"/>
                <w:szCs w:val="28"/>
                <w:rtl/>
              </w:rPr>
              <w:t xml:space="preserve"> الرئيسية </w:t>
            </w:r>
          </w:p>
          <w:p w14:paraId="7426F538" w14:textId="77777777" w:rsidR="00833769" w:rsidRDefault="00833769" w:rsidP="0083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  <w:rtl/>
              </w:rPr>
            </w:pPr>
          </w:p>
          <w:p w14:paraId="2AAEFABF" w14:textId="77777777" w:rsidR="00833769" w:rsidRDefault="00833769" w:rsidP="00833769">
            <w:pPr>
              <w:pStyle w:val="ac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الدكتور سعيد مبارك </w:t>
            </w:r>
          </w:p>
          <w:p w14:paraId="7C50C617" w14:textId="77777777" w:rsidR="00833769" w:rsidRDefault="00833769" w:rsidP="00833769">
            <w:pPr>
              <w:pStyle w:val="ac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 w:rsidRPr="00833769">
              <w:rPr>
                <w:rFonts w:hint="cs"/>
                <w:color w:val="000000"/>
                <w:sz w:val="28"/>
                <w:szCs w:val="28"/>
                <w:rtl/>
              </w:rPr>
              <w:t xml:space="preserve"> الدكت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ور طه الملا حويش  </w:t>
            </w:r>
          </w:p>
          <w:p w14:paraId="68BEA0AD" w14:textId="7F47B0A6" w:rsidR="00833769" w:rsidRPr="00833769" w:rsidRDefault="00833769" w:rsidP="00833769">
            <w:pPr>
              <w:pStyle w:val="ac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  <w:rtl/>
              </w:rPr>
            </w:pPr>
            <w:r w:rsidRPr="00833769">
              <w:rPr>
                <w:rFonts w:hint="cs"/>
                <w:color w:val="000000"/>
                <w:sz w:val="28"/>
                <w:szCs w:val="28"/>
                <w:rtl/>
              </w:rPr>
              <w:t xml:space="preserve"> الدكتور صاحب عبيد الفتلاوي</w:t>
            </w:r>
          </w:p>
          <w:p w14:paraId="535F1763" w14:textId="55FABE37" w:rsidR="00C919F8" w:rsidRDefault="00C919F8" w:rsidP="00C919F8">
            <w:pPr>
              <w:pStyle w:val="ac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33769">
              <w:rPr>
                <w:rFonts w:hint="cs"/>
                <w:color w:val="000000"/>
                <w:sz w:val="28"/>
                <w:szCs w:val="28"/>
                <w:rtl/>
              </w:rPr>
              <w:t xml:space="preserve">القانون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المدني العراقي رقم 40 لسنة 1951</w:t>
            </w:r>
          </w:p>
          <w:p w14:paraId="15CA2233" w14:textId="77777777" w:rsidR="00C919F8" w:rsidRPr="00C919F8" w:rsidRDefault="00C919F8" w:rsidP="00C919F8">
            <w:pPr>
              <w:pStyle w:val="ac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color w:val="000000"/>
                <w:sz w:val="28"/>
                <w:szCs w:val="28"/>
                <w:rtl/>
              </w:rPr>
            </w:pPr>
          </w:p>
          <w:p w14:paraId="0C9AD402" w14:textId="4DABF559" w:rsidR="00C919F8" w:rsidRDefault="00C919F8" w:rsidP="00C91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color w:val="000000"/>
                <w:sz w:val="28"/>
                <w:szCs w:val="28"/>
              </w:rPr>
            </w:pPr>
          </w:p>
        </w:tc>
      </w:tr>
    </w:tbl>
    <w:p w14:paraId="3EFADABC" w14:textId="41CC4EE0" w:rsidR="00D22CEA" w:rsidRDefault="00691ABA" w:rsidP="00F64158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                     </w:t>
      </w:r>
      <w:r>
        <w:rPr>
          <w:color w:val="000000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sectPr w:rsidR="00D22CEA">
      <w:pgSz w:w="12240" w:h="15840"/>
      <w:pgMar w:top="993" w:right="1797" w:bottom="156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CC997" w14:textId="77777777" w:rsidR="00D412B4" w:rsidRDefault="00D412B4">
      <w:r>
        <w:separator/>
      </w:r>
    </w:p>
  </w:endnote>
  <w:endnote w:type="continuationSeparator" w:id="0">
    <w:p w14:paraId="16A7FEC1" w14:textId="77777777" w:rsidR="00D412B4" w:rsidRDefault="00D4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84576" w14:textId="77777777" w:rsidR="000545A5" w:rsidRDefault="000545A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15BE5" w14:textId="77777777" w:rsidR="000545A5" w:rsidRDefault="000545A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9A27B" w14:textId="77777777" w:rsidR="000545A5" w:rsidRDefault="000545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318FA" w14:textId="77777777" w:rsidR="00D412B4" w:rsidRDefault="00D412B4">
      <w:r>
        <w:separator/>
      </w:r>
    </w:p>
  </w:footnote>
  <w:footnote w:type="continuationSeparator" w:id="0">
    <w:p w14:paraId="4EB224DD" w14:textId="77777777" w:rsidR="00D412B4" w:rsidRDefault="00D41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C15A2" w14:textId="44E924D1" w:rsidR="00D22CEA" w:rsidRDefault="000545A5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26"/>
        <w:szCs w:val="26"/>
      </w:rPr>
    </w:pPr>
    <w:r>
      <w:rPr>
        <w:rFonts w:ascii="Simplified Arabic" w:eastAsia="Simplified Arabic" w:hAnsi="Simplified Arabic" w:cs="Simplified Arabic"/>
        <w:b/>
        <w:noProof/>
        <w:color w:val="0070C0"/>
        <w:sz w:val="28"/>
        <w:szCs w:val="28"/>
      </w:rPr>
      <w:pict w14:anchorId="3F3643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906704" o:spid="_x0000_s2050" type="#_x0000_t75" style="position:absolute;left:0;text-align:left;margin-left:0;margin-top:0;width:476.4pt;height:569.55pt;z-index:-251656704;mso-position-horizontal:center;mso-position-horizontal-relative:margin;mso-position-vertical:center;mso-position-vertical-relative:margin" o:allowincell="f">
          <v:imagedata r:id="rId1" o:title="شعار الكلية" gain="19661f" blacklevel="22938f"/>
        </v:shape>
      </w:pict>
    </w:r>
    <w:r w:rsidR="00044776">
      <w:rPr>
        <w:rFonts w:ascii="Simplified Arabic" w:eastAsia="Simplified Arabic" w:hAnsi="Simplified Arabic" w:cs="Simplified Arabic"/>
        <w:b/>
        <w:color w:val="0070C0"/>
        <w:sz w:val="28"/>
        <w:szCs w:val="28"/>
      </w:rPr>
      <w:t xml:space="preserve">  </w:t>
    </w:r>
    <w:r w:rsidR="00044776"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>وزارة التعليم العالي والبـحث العلمي</w:t>
    </w:r>
    <w:r w:rsidR="0004477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2F2FA444" wp14:editId="51BD922E">
              <wp:simplePos x="0" y="0"/>
              <wp:positionH relativeFrom="column">
                <wp:posOffset>-710563</wp:posOffset>
              </wp:positionH>
              <wp:positionV relativeFrom="paragraph">
                <wp:posOffset>-206374</wp:posOffset>
              </wp:positionV>
              <wp:extent cx="1724025" cy="12350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1235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A7CBEC" w14:textId="1FB5FD8A" w:rsidR="00D22CEA" w:rsidRDefault="00D22CEA" w:rsidP="00483CB8">
                          <w:pPr>
                            <w:suppressAutoHyphens/>
                            <w:spacing w:line="1" w:lineRule="atLeast"/>
                            <w:ind w:leftChars="-1" w:right="-284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14:paraId="1046E8DD" w14:textId="77777777" w:rsidR="00D22CEA" w:rsidRDefault="00D22CEA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5.95pt;margin-top:-16.25pt;width:135.75pt;height:97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" strokecolor="white">
              <v:textbox>
                <w:txbxContent>
                  <w:p w14:paraId="10A7CBEC" w14:textId="1FB5FD8A" w:rsidR="00D22CEA" w:rsidRDefault="00D22CEA" w:rsidP="00483CB8">
                    <w:pPr>
                      <w:suppressAutoHyphens/>
                      <w:spacing w:line="1" w:lineRule="atLeast"/>
                      <w:ind w:leftChars="-1" w:right="-284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  <w:p w14:paraId="1046E8DD" w14:textId="77777777" w:rsidR="00D22CEA" w:rsidRDefault="00D22CEA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FD23EA" w14:textId="0E0DD208" w:rsidR="00D22CEA" w:rsidRDefault="00044776" w:rsidP="00E43CC4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color w:val="0070C0"/>
        <w:sz w:val="26"/>
        <w:szCs w:val="26"/>
      </w:rPr>
    </w:pPr>
    <w:r>
      <w:rPr>
        <w:rFonts w:ascii="Simplified Arabic" w:eastAsia="Simplified Arabic" w:hAnsi="Simplified Arabic" w:cs="Simplified Arabic"/>
        <w:b/>
        <w:color w:val="00B050"/>
        <w:sz w:val="26"/>
        <w:szCs w:val="26"/>
        <w:rtl/>
      </w:rPr>
      <w:t xml:space="preserve">    </w:t>
    </w:r>
    <w:r w:rsidR="00E43CC4">
      <w:rPr>
        <w:rFonts w:ascii="Simplified Arabic" w:eastAsia="Simplified Arabic" w:hAnsi="Simplified Arabic" w:cs="Simplified Arabic" w:hint="cs"/>
        <w:b/>
        <w:color w:val="00B050"/>
        <w:sz w:val="26"/>
        <w:szCs w:val="26"/>
        <w:rtl/>
      </w:rPr>
      <w:t>كلية المنصور</w:t>
    </w:r>
  </w:p>
  <w:p w14:paraId="0257AD64" w14:textId="03D0848D" w:rsidR="00D22CEA" w:rsidRDefault="00D22C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172D1" w14:textId="1FBA6E0F" w:rsidR="000545A5" w:rsidRDefault="000545A5">
    <w:pPr>
      <w:pStyle w:val="ad"/>
    </w:pPr>
    <w:r>
      <w:rPr>
        <w:noProof/>
      </w:rPr>
      <w:pict w14:anchorId="4E1CE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906705" o:spid="_x0000_s2051" type="#_x0000_t75" style="position:absolute;margin-left:0;margin-top:0;width:476.4pt;height:569.55pt;z-index:-251655680;mso-position-horizontal:center;mso-position-horizontal-relative:margin;mso-position-vertical:center;mso-position-vertical-relative:margin" o:allowincell="f">
          <v:imagedata r:id="rId1" o:title="شعار الكلية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2886B" w14:textId="500E8148" w:rsidR="00D22CEA" w:rsidRDefault="000545A5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12"/>
        <w:szCs w:val="12"/>
      </w:rPr>
    </w:pPr>
    <w:r>
      <w:rPr>
        <w:noProof/>
      </w:rPr>
      <w:pict w14:anchorId="57828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906703" o:spid="_x0000_s2049" type="#_x0000_t75" style="position:absolute;left:0;text-align:left;margin-left:0;margin-top:0;width:476.4pt;height:569.55pt;z-index:-251657728;mso-position-horizontal:center;mso-position-horizontal-relative:margin;mso-position-vertical:center;mso-position-vertical-relative:margin" o:allowincell="f">
          <v:imagedata r:id="rId1" o:title="شعار الكلية" gain="19661f" blacklevel="22938f"/>
        </v:shape>
      </w:pict>
    </w:r>
    <w:r w:rsidR="00044776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hidden="0" allowOverlap="1" wp14:anchorId="231F3ADC" wp14:editId="0021DB60">
              <wp:simplePos x="0" y="0"/>
              <wp:positionH relativeFrom="column">
                <wp:posOffset>-579119</wp:posOffset>
              </wp:positionH>
              <wp:positionV relativeFrom="paragraph">
                <wp:posOffset>-34924</wp:posOffset>
              </wp:positionV>
              <wp:extent cx="1153160" cy="12350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3160" cy="1235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1CFE16" w14:textId="77777777" w:rsidR="00D22CEA" w:rsidRDefault="00044776" w:rsidP="00DD6346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 w:rsidRPr="FFFFFFFF" w:rsidDel="FFFFFFFF">
                            <w:rPr>
                              <w:noProof/>
                              <w:position w:val="-1"/>
                              <w:specVanish/>
                            </w:rPr>
                            <w:drawing>
                              <wp:inline distT="0" distB="0" distL="114300" distR="114300" wp14:anchorId="5BCE8F5D" wp14:editId="1E5ECD30">
                                <wp:extent cx="960755" cy="1133475"/>
                                <wp:effectExtent l="0" t="0" r="0" b="0"/>
                                <wp:docPr id="1026" name="Picture 10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6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960755" cy="1133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C4C63BE" w14:textId="77777777" w:rsidR="00D22CEA" w:rsidRDefault="00D22CEA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45.6pt;margin-top:-2.75pt;width:90.8pt;height:97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" strokecolor="white">
              <v:textbox>
                <w:txbxContent>
                  <w:p w14:paraId="3D1CFE16" w14:textId="77777777" w:rsidR="00D22CEA" w:rsidRDefault="00044776" w:rsidP="00DD6346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 w:rsidRPr="FFFFFFFF" w:rsidDel="FFFFFFFF">
                      <w:rPr>
                        <w:noProof/>
                        <w:position w:val="-1"/>
                        <w:specVanish/>
                      </w:rPr>
                      <w:drawing>
                        <wp:inline distT="0" distB="0" distL="114300" distR="114300" wp14:anchorId="5BCE8F5D" wp14:editId="1E5ECD30">
                          <wp:extent cx="960755" cy="1133475"/>
                          <wp:effectExtent l="0" t="0" r="0" b="0"/>
                          <wp:docPr id="1026" name="Picture 10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6" name="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clr">
                                  <a:xfrm>
                                    <a:off x="0" y="0"/>
                                    <a:ext cx="960755" cy="113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rnd" cmpd="sng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C4C63BE" w14:textId="77777777" w:rsidR="00D22CEA" w:rsidRDefault="00D22CEA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184311" w14:textId="77777777" w:rsidR="00D22CEA" w:rsidRDefault="00044776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70C0"/>
        <w:sz w:val="32"/>
        <w:szCs w:val="32"/>
        <w:rtl/>
      </w:rPr>
      <w:t>وزارة التعليم العالي والبـحث العلمي</w:t>
    </w:r>
  </w:p>
  <w:p w14:paraId="4BD1C6FB" w14:textId="77777777" w:rsidR="00D22CEA" w:rsidRDefault="00044776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B05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B050"/>
        <w:sz w:val="32"/>
        <w:szCs w:val="32"/>
        <w:rtl/>
      </w:rPr>
      <w:t xml:space="preserve">           جامعة الانبار</w:t>
    </w:r>
  </w:p>
  <w:p w14:paraId="49CB62ED" w14:textId="77777777" w:rsidR="00D22CEA" w:rsidRDefault="00044776">
    <w:pPr>
      <w:keepNext/>
      <w:pBdr>
        <w:top w:val="nil"/>
        <w:left w:val="nil"/>
        <w:bottom w:val="nil"/>
        <w:right w:val="nil"/>
        <w:between w:val="nil"/>
      </w:pBdr>
      <w:bidi/>
      <w:rPr>
        <w:rFonts w:ascii="Arial" w:eastAsia="Arial" w:hAnsi="Arial" w:cs="Arial"/>
        <w:b/>
        <w:color w:val="0070C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70C0"/>
        <w:sz w:val="32"/>
        <w:szCs w:val="32"/>
        <w:rtl/>
      </w:rPr>
      <w:t>ضمان الجودة والاعتماد الاكاديمي</w:t>
    </w:r>
  </w:p>
  <w:p w14:paraId="1A9EEC7A" w14:textId="77777777" w:rsidR="00D22CEA" w:rsidRDefault="000447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70C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2DE98FFF" wp14:editId="74460439">
              <wp:simplePos x="0" y="0"/>
              <wp:positionH relativeFrom="column">
                <wp:posOffset>-1007744</wp:posOffset>
              </wp:positionH>
              <wp:positionV relativeFrom="paragraph">
                <wp:posOffset>78740</wp:posOffset>
              </wp:positionV>
              <wp:extent cx="6038850" cy="9525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38850" cy="952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 algn="ctr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C30F60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79.35pt;margin-top:6.2pt;width:475.5pt;height:.75pt;flip:x 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" filled="t" strokecolor="#0070c0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1469"/>
    <w:multiLevelType w:val="hybridMultilevel"/>
    <w:tmpl w:val="0CFEF2D0"/>
    <w:lvl w:ilvl="0" w:tplc="5AF84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C5924"/>
    <w:multiLevelType w:val="multilevel"/>
    <w:tmpl w:val="F6AE11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724721B"/>
    <w:multiLevelType w:val="multilevel"/>
    <w:tmpl w:val="9C168E48"/>
    <w:lvl w:ilvl="0">
      <w:start w:val="1"/>
      <w:numFmt w:val="decimal"/>
      <w:lvlText w:val="%1-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nsid w:val="47D3390C"/>
    <w:multiLevelType w:val="hybridMultilevel"/>
    <w:tmpl w:val="63F88618"/>
    <w:lvl w:ilvl="0" w:tplc="062E8F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51E75"/>
    <w:multiLevelType w:val="hybridMultilevel"/>
    <w:tmpl w:val="A0AEACCA"/>
    <w:lvl w:ilvl="0" w:tplc="7270928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B1BCB"/>
    <w:multiLevelType w:val="hybridMultilevel"/>
    <w:tmpl w:val="F108505A"/>
    <w:lvl w:ilvl="0" w:tplc="EB36F8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9028F"/>
    <w:multiLevelType w:val="hybridMultilevel"/>
    <w:tmpl w:val="6FBCD760"/>
    <w:lvl w:ilvl="0" w:tplc="7996F8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F00A71"/>
    <w:multiLevelType w:val="multilevel"/>
    <w:tmpl w:val="6C16271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nsid w:val="7D2E1070"/>
    <w:multiLevelType w:val="hybridMultilevel"/>
    <w:tmpl w:val="7E9A3DF8"/>
    <w:lvl w:ilvl="0" w:tplc="D83E5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EA"/>
    <w:rsid w:val="000142CE"/>
    <w:rsid w:val="00044776"/>
    <w:rsid w:val="000545A5"/>
    <w:rsid w:val="000E3F8A"/>
    <w:rsid w:val="00111135"/>
    <w:rsid w:val="00134333"/>
    <w:rsid w:val="0013570E"/>
    <w:rsid w:val="001F2521"/>
    <w:rsid w:val="00266515"/>
    <w:rsid w:val="002B6272"/>
    <w:rsid w:val="002E1A5F"/>
    <w:rsid w:val="003201C4"/>
    <w:rsid w:val="003512C0"/>
    <w:rsid w:val="003C6D2B"/>
    <w:rsid w:val="00421371"/>
    <w:rsid w:val="00477E23"/>
    <w:rsid w:val="004F16CC"/>
    <w:rsid w:val="0053017D"/>
    <w:rsid w:val="00570B6A"/>
    <w:rsid w:val="00580CBF"/>
    <w:rsid w:val="00631BF5"/>
    <w:rsid w:val="00691ABA"/>
    <w:rsid w:val="0075434B"/>
    <w:rsid w:val="00833769"/>
    <w:rsid w:val="0085035F"/>
    <w:rsid w:val="00940520"/>
    <w:rsid w:val="00944BF8"/>
    <w:rsid w:val="00982652"/>
    <w:rsid w:val="00A0102A"/>
    <w:rsid w:val="00A0291D"/>
    <w:rsid w:val="00AE4DFB"/>
    <w:rsid w:val="00B30F59"/>
    <w:rsid w:val="00C242A0"/>
    <w:rsid w:val="00C77B0A"/>
    <w:rsid w:val="00C919F8"/>
    <w:rsid w:val="00CA4843"/>
    <w:rsid w:val="00D22CEA"/>
    <w:rsid w:val="00D412B4"/>
    <w:rsid w:val="00E1088A"/>
    <w:rsid w:val="00E30A55"/>
    <w:rsid w:val="00E43CC4"/>
    <w:rsid w:val="00EB14DA"/>
    <w:rsid w:val="00F21287"/>
    <w:rsid w:val="00F64158"/>
    <w:rsid w:val="00FB7C7B"/>
    <w:rsid w:val="00FD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66A9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</w:tblPr>
  </w:style>
  <w:style w:type="paragraph" w:styleId="ac">
    <w:name w:val="List Paragraph"/>
    <w:basedOn w:val="a"/>
    <w:uiPriority w:val="34"/>
    <w:qFormat/>
    <w:rsid w:val="00691ABA"/>
    <w:pPr>
      <w:ind w:left="720"/>
      <w:contextualSpacing/>
    </w:pPr>
  </w:style>
  <w:style w:type="paragraph" w:styleId="ad">
    <w:name w:val="header"/>
    <w:basedOn w:val="a"/>
    <w:link w:val="Char"/>
    <w:uiPriority w:val="99"/>
    <w:unhideWhenUsed/>
    <w:rsid w:val="00FD6397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d"/>
    <w:uiPriority w:val="99"/>
    <w:rsid w:val="00FD6397"/>
  </w:style>
  <w:style w:type="paragraph" w:styleId="ae">
    <w:name w:val="footer"/>
    <w:basedOn w:val="a"/>
    <w:link w:val="Char0"/>
    <w:uiPriority w:val="99"/>
    <w:unhideWhenUsed/>
    <w:rsid w:val="00FD6397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e"/>
    <w:uiPriority w:val="99"/>
    <w:rsid w:val="00FD6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</w:tblPr>
  </w:style>
  <w:style w:type="paragraph" w:styleId="ac">
    <w:name w:val="List Paragraph"/>
    <w:basedOn w:val="a"/>
    <w:uiPriority w:val="34"/>
    <w:qFormat/>
    <w:rsid w:val="00691ABA"/>
    <w:pPr>
      <w:ind w:left="720"/>
      <w:contextualSpacing/>
    </w:pPr>
  </w:style>
  <w:style w:type="paragraph" w:styleId="ad">
    <w:name w:val="header"/>
    <w:basedOn w:val="a"/>
    <w:link w:val="Char"/>
    <w:uiPriority w:val="99"/>
    <w:unhideWhenUsed/>
    <w:rsid w:val="00FD6397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d"/>
    <w:uiPriority w:val="99"/>
    <w:rsid w:val="00FD6397"/>
  </w:style>
  <w:style w:type="paragraph" w:styleId="ae">
    <w:name w:val="footer"/>
    <w:basedOn w:val="a"/>
    <w:link w:val="Char0"/>
    <w:uiPriority w:val="99"/>
    <w:unhideWhenUsed/>
    <w:rsid w:val="00FD6397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e"/>
    <w:uiPriority w:val="99"/>
    <w:rsid w:val="00FD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1065</Words>
  <Characters>6074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Maher</cp:lastModifiedBy>
  <cp:revision>3</cp:revision>
  <dcterms:created xsi:type="dcterms:W3CDTF">2025-09-16T09:44:00Z</dcterms:created>
  <dcterms:modified xsi:type="dcterms:W3CDTF">2025-09-16T09:45:00Z</dcterms:modified>
</cp:coreProperties>
</file>