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99" w:rsidRDefault="003A1999" w:rsidP="003A1999">
      <w:pPr>
        <w:rPr>
          <w:caps/>
        </w:rPr>
      </w:pPr>
    </w:p>
    <w:p w:rsidR="000E1521" w:rsidRDefault="00682502" w:rsidP="00C32C77">
      <w:pPr>
        <w:rPr>
          <w:rFonts w:asciiTheme="majorBidi" w:hAnsiTheme="majorBidi" w:cstheme="majorBidi"/>
          <w:caps/>
          <w:sz w:val="20"/>
          <w:szCs w:val="20"/>
        </w:rPr>
      </w:pPr>
      <w:r>
        <w:rPr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8E4FFC" wp14:editId="7D9F528E">
                <wp:simplePos x="0" y="0"/>
                <wp:positionH relativeFrom="column">
                  <wp:posOffset>1684020</wp:posOffset>
                </wp:positionH>
                <wp:positionV relativeFrom="page">
                  <wp:posOffset>822960</wp:posOffset>
                </wp:positionV>
                <wp:extent cx="4312920" cy="6324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9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02" w:rsidRDefault="0081196B" w:rsidP="0081196B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الدكتور المهندس زيـــد غــانــم عـلــي</w:t>
                            </w:r>
                          </w:p>
                          <w:p w:rsidR="00682502" w:rsidRDefault="00682502" w:rsidP="00682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4FFC" id="Rectangle 19" o:spid="_x0000_s1026" style="position:absolute;margin-left:132.6pt;margin-top:64.8pt;width:339.6pt;height:4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" filled="f" stroked="f" strokeweight="1pt">
                <v:textbox>
                  <w:txbxContent>
                    <w:p w:rsidR="00682502" w:rsidRDefault="0081196B" w:rsidP="0081196B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IQ"/>
                        </w:rPr>
                        <w:t>الدكتور المهندس زيـــد غــانــم عـلــي</w:t>
                      </w:r>
                    </w:p>
                    <w:p w:rsidR="00682502" w:rsidRDefault="00682502" w:rsidP="00682502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1E297B" w:rsidRDefault="001E297B" w:rsidP="003A1999">
      <w:pPr>
        <w:rPr>
          <w:rFonts w:asciiTheme="majorBidi" w:hAnsiTheme="majorBidi" w:cstheme="majorBidi"/>
          <w:caps/>
          <w:sz w:val="20"/>
          <w:szCs w:val="20"/>
        </w:rPr>
      </w:pPr>
    </w:p>
    <w:p w:rsidR="001E297B" w:rsidRDefault="0081196B" w:rsidP="003A1999">
      <w:pPr>
        <w:rPr>
          <w:rFonts w:asciiTheme="majorBidi" w:hAnsiTheme="majorBidi" w:cstheme="majorBidi"/>
          <w:caps/>
          <w:sz w:val="20"/>
          <w:szCs w:val="20"/>
        </w:rPr>
      </w:pPr>
      <w:r w:rsidRPr="0081196B">
        <w:rPr>
          <w:rFonts w:ascii="Times New Roman" w:eastAsia="Times New Roman" w:hAnsi="Times New Roman" w:cs="Traditional Arabic"/>
          <w:noProof/>
          <w:color w:val="0070C0"/>
          <w:sz w:val="24"/>
          <w:szCs w:val="28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08F7B69D" wp14:editId="22255225">
            <wp:simplePos x="0" y="0"/>
            <wp:positionH relativeFrom="column">
              <wp:posOffset>-44450</wp:posOffset>
            </wp:positionH>
            <wp:positionV relativeFrom="paragraph">
              <wp:posOffset>101600</wp:posOffset>
            </wp:positionV>
            <wp:extent cx="122745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120" y="21375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30408_080845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97B" w:rsidRDefault="001E297B" w:rsidP="00682502">
      <w:pPr>
        <w:bidi/>
        <w:rPr>
          <w:rFonts w:asciiTheme="majorBidi" w:hAnsiTheme="majorBidi" w:cstheme="majorBidi"/>
          <w:b/>
          <w:bCs/>
          <w:caps/>
          <w:sz w:val="40"/>
          <w:szCs w:val="40"/>
          <w:lang w:bidi="ar-IQ"/>
        </w:rPr>
      </w:pPr>
    </w:p>
    <w:p w:rsidR="002D0EE4" w:rsidRPr="001E297B" w:rsidRDefault="00002848" w:rsidP="002D0EE4">
      <w:pPr>
        <w:bidi/>
        <w:rPr>
          <w:rFonts w:asciiTheme="majorBidi" w:hAnsiTheme="majorBidi" w:cstheme="majorBidi"/>
          <w:b/>
          <w:bCs/>
          <w:caps/>
          <w:sz w:val="20"/>
          <w:szCs w:val="20"/>
          <w:rtl/>
          <w:lang w:bidi="ar-IQ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B0CFAA3" wp14:editId="3BF845B6">
            <wp:simplePos x="0" y="0"/>
            <wp:positionH relativeFrom="margin">
              <wp:posOffset>5654040</wp:posOffset>
            </wp:positionH>
            <wp:positionV relativeFrom="page">
              <wp:posOffset>1470660</wp:posOffset>
            </wp:positionV>
            <wp:extent cx="2895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19895" y="20571"/>
                <wp:lineTo x="1989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8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732C1" wp14:editId="4982F592">
                <wp:simplePos x="0" y="0"/>
                <wp:positionH relativeFrom="column">
                  <wp:posOffset>-203200</wp:posOffset>
                </wp:positionH>
                <wp:positionV relativeFrom="page">
                  <wp:posOffset>1493520</wp:posOffset>
                </wp:positionV>
                <wp:extent cx="4623435" cy="12039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435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0EE4" w:rsidRDefault="00E4662D" w:rsidP="007D3618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zaid.ghanim@muc.edu.iq</w:t>
                            </w:r>
                          </w:p>
                          <w:p w:rsidR="002D0EE4" w:rsidRDefault="002D0EE4" w:rsidP="002D0EE4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E297B" w:rsidRPr="00462AC8" w:rsidRDefault="00002848" w:rsidP="002D0EE4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848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https://scholar.google.com/citations?user=Vgd55HUAAAAJ&amp;hl=en</w:t>
                            </w:r>
                          </w:p>
                          <w:p w:rsidR="001E297B" w:rsidRPr="00E4662D" w:rsidRDefault="001E297B" w:rsidP="001E297B">
                            <w:pPr>
                              <w:rPr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62AC8" w:rsidRPr="00462AC8" w:rsidRDefault="00A57CFC" w:rsidP="00462AC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hyperlink r:id="rId10" w:history="1">
                              <w:r w:rsidR="00462AC8" w:rsidRPr="00462AC8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ORCID </w:t>
                              </w:r>
                              <w:r w:rsidR="00462AC8" w:rsidRPr="00462AC8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iCs/>
                                  <w:sz w:val="23"/>
                                  <w:szCs w:val="23"/>
                                </w:rPr>
                                <w:t>- Open Researcher and Contributor ID</w:t>
                              </w:r>
                            </w:hyperlink>
                          </w:p>
                          <w:p w:rsidR="00E4662D" w:rsidRPr="00E10754" w:rsidRDefault="00E4662D" w:rsidP="00E4662D">
                            <w:pPr>
                              <w:jc w:val="right"/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E297B" w:rsidRPr="00863861" w:rsidRDefault="001E297B" w:rsidP="00E4662D">
                            <w:pPr>
                              <w:bidi/>
                              <w:jc w:val="right"/>
                              <w:rPr>
                                <w:color w:val="2E74B5" w:themeColor="accent5" w:themeShade="BF"/>
                                <w:rtl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732C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16pt;margin-top:117.6pt;width:364.05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" filled="f" stroked="f" strokeweight=".5pt">
                <v:textbox>
                  <w:txbxContent>
                    <w:p w:rsidR="002D0EE4" w:rsidRDefault="00E4662D" w:rsidP="007D3618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zaid.ghanim@muc.edu.iq</w:t>
                      </w:r>
                    </w:p>
                    <w:p w:rsidR="002D0EE4" w:rsidRDefault="002D0EE4" w:rsidP="002D0EE4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E297B" w:rsidRPr="00462AC8" w:rsidRDefault="00002848" w:rsidP="002D0EE4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2848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https://scholar.google.com/citations?user=Vgd55HUAAAAJ&amp;hl=en</w:t>
                      </w:r>
                    </w:p>
                    <w:p w:rsidR="001E297B" w:rsidRPr="00E4662D" w:rsidRDefault="001E297B" w:rsidP="001E297B">
                      <w:pPr>
                        <w:rPr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462AC8" w:rsidRPr="00462AC8" w:rsidRDefault="00A57CFC" w:rsidP="00462AC8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hyperlink r:id="rId11" w:history="1">
                        <w:r w:rsidR="00462AC8" w:rsidRPr="00462AC8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3"/>
                            <w:szCs w:val="23"/>
                          </w:rPr>
                          <w:t xml:space="preserve">ORCID </w:t>
                        </w:r>
                        <w:r w:rsidR="00462AC8" w:rsidRPr="00462AC8">
                          <w:rPr>
                            <w:rStyle w:val="Hyperlink"/>
                            <w:rFonts w:ascii="Times New Roman" w:hAnsi="Times New Roman" w:cs="Times New Roman"/>
                            <w:i/>
                            <w:iCs/>
                            <w:sz w:val="23"/>
                            <w:szCs w:val="23"/>
                          </w:rPr>
                          <w:t>- Open Researcher and Contributor ID</w:t>
                        </w:r>
                      </w:hyperlink>
                    </w:p>
                    <w:p w:rsidR="00E4662D" w:rsidRPr="00E10754" w:rsidRDefault="00E4662D" w:rsidP="00E4662D">
                      <w:pPr>
                        <w:jc w:val="right"/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E297B" w:rsidRPr="00863861" w:rsidRDefault="001E297B" w:rsidP="00E4662D">
                      <w:pPr>
                        <w:bidi/>
                        <w:jc w:val="right"/>
                        <w:rPr>
                          <w:color w:val="2E74B5" w:themeColor="accent5" w:themeShade="BF"/>
                          <w:rtl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E297B" w:rsidRDefault="001E297B" w:rsidP="001E297B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1E297B" w:rsidRDefault="001E297B" w:rsidP="001E297B">
      <w:pPr>
        <w:rPr>
          <w:caps/>
        </w:rPr>
      </w:pPr>
    </w:p>
    <w:p w:rsidR="001E297B" w:rsidRPr="00C226DA" w:rsidRDefault="002D0EE4" w:rsidP="001E297B">
      <w:pPr>
        <w:pStyle w:val="NoSpacing"/>
        <w:rPr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5948F" wp14:editId="4C20F42F">
            <wp:simplePos x="0" y="0"/>
            <wp:positionH relativeFrom="margin">
              <wp:posOffset>5634990</wp:posOffset>
            </wp:positionH>
            <wp:positionV relativeFrom="page">
              <wp:posOffset>1858645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97B">
        <w:t xml:space="preserve"> </w:t>
      </w:r>
    </w:p>
    <w:p w:rsidR="001E297B" w:rsidRDefault="00002848" w:rsidP="001E297B">
      <w:pPr>
        <w:rPr>
          <w:cap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35752CAD" wp14:editId="6B3FBFFD">
            <wp:simplePos x="0" y="0"/>
            <wp:positionH relativeFrom="margin">
              <wp:posOffset>5695950</wp:posOffset>
            </wp:positionH>
            <wp:positionV relativeFrom="page">
              <wp:posOffset>2263140</wp:posOffset>
            </wp:positionV>
            <wp:extent cx="243840" cy="243840"/>
            <wp:effectExtent l="0" t="0" r="3810" b="3810"/>
            <wp:wrapThrough wrapText="bothSides">
              <wp:wrapPolygon edited="0">
                <wp:start x="1688" y="0"/>
                <wp:lineTo x="0" y="1688"/>
                <wp:lineTo x="0" y="16875"/>
                <wp:lineTo x="1688" y="20250"/>
                <wp:lineTo x="18563" y="20250"/>
                <wp:lineTo x="20250" y="16875"/>
                <wp:lineTo x="20250" y="1688"/>
                <wp:lineTo x="18563" y="0"/>
                <wp:lineTo x="1688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97B" w:rsidRDefault="001E297B" w:rsidP="001E297B">
      <w:pPr>
        <w:rPr>
          <w:caps/>
        </w:rPr>
      </w:pPr>
    </w:p>
    <w:p w:rsidR="001E297B" w:rsidRDefault="001E297B" w:rsidP="001E297B">
      <w:pPr>
        <w:rPr>
          <w:rFonts w:asciiTheme="majorBidi" w:hAnsiTheme="majorBidi" w:cstheme="majorBidi"/>
          <w:caps/>
          <w:sz w:val="24"/>
          <w:szCs w:val="24"/>
        </w:rPr>
      </w:pPr>
    </w:p>
    <w:p w:rsidR="001E297B" w:rsidRDefault="001E297B" w:rsidP="001E297B">
      <w:pPr>
        <w:rPr>
          <w:rFonts w:asciiTheme="majorBidi" w:hAnsiTheme="majorBidi" w:cstheme="majorBidi"/>
          <w:caps/>
          <w:sz w:val="24"/>
          <w:szCs w:val="24"/>
          <w:rtl/>
        </w:rPr>
      </w:pPr>
    </w:p>
    <w:p w:rsidR="001E297B" w:rsidRPr="002D0EE4" w:rsidRDefault="001E297B" w:rsidP="001E297B">
      <w:pPr>
        <w:rPr>
          <w:rFonts w:asciiTheme="majorBidi" w:hAnsiTheme="majorBidi" w:cstheme="majorBidi"/>
          <w:caps/>
          <w:sz w:val="28"/>
          <w:szCs w:val="28"/>
          <w:rtl/>
        </w:rPr>
      </w:pPr>
    </w:p>
    <w:p w:rsidR="001E297B" w:rsidRPr="002D0EE4" w:rsidRDefault="00E4662D" w:rsidP="00675FAA">
      <w:pPr>
        <w:bidi/>
        <w:jc w:val="both"/>
        <w:rPr>
          <w:rFonts w:asciiTheme="majorBidi" w:hAnsiTheme="majorBidi" w:cstheme="majorBidi"/>
          <w:caps/>
          <w:sz w:val="28"/>
          <w:szCs w:val="28"/>
          <w:rtl/>
        </w:rPr>
      </w:pP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حاصل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على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درجة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البكالوريوس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الهندسة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الكهربائية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والإلكترونية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من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كلية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الهندسة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العسكرية،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بغداد،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العراق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عام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1988.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حصل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على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درجة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الماجستير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هندسة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الحاسوب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من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جامعة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التكنولوجيا،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بغداد،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العراق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عام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2004.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عمل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كمهندس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أول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معهد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الأبحاث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والتطوير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الحكومي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حتى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عام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2003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ثم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عمل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شركات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مختلفة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مجال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شبكات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الكمبيوتر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والاتصالات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.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وقت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لاحق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أصبح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محاضرا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كلية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دجلة،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ثم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كلية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="00462AC8">
        <w:rPr>
          <w:rFonts w:asciiTheme="majorBidi" w:hAnsiTheme="majorBidi" w:cs="Times New Roman" w:hint="cs"/>
          <w:caps/>
          <w:sz w:val="28"/>
          <w:szCs w:val="28"/>
          <w:rtl/>
        </w:rPr>
        <w:t>ا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لمنصور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="0004688A">
        <w:rPr>
          <w:rFonts w:asciiTheme="majorBidi" w:hAnsiTheme="majorBidi" w:cs="Times New Roman" w:hint="cs"/>
          <w:caps/>
          <w:sz w:val="28"/>
          <w:szCs w:val="28"/>
          <w:rtl/>
        </w:rPr>
        <w:t>الجامعة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العراق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كعضو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هيئة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التدريس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.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حصل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على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="00462AC8">
        <w:rPr>
          <w:rFonts w:asciiTheme="majorBidi" w:hAnsiTheme="majorBidi" w:cs="Times New Roman" w:hint="cs"/>
          <w:caps/>
          <w:sz w:val="28"/>
          <w:szCs w:val="28"/>
          <w:rtl/>
        </w:rPr>
        <w:t>شهادة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الدكتوراه</w:t>
      </w:r>
      <w:r w:rsidR="00462AC8">
        <w:rPr>
          <w:rFonts w:asciiTheme="majorBidi" w:hAnsiTheme="majorBidi" w:cs="Times New Roman" w:hint="cs"/>
          <w:caps/>
          <w:sz w:val="28"/>
          <w:szCs w:val="28"/>
          <w:rtl/>
        </w:rPr>
        <w:t xml:space="preserve"> في </w:t>
      </w:r>
      <w:r w:rsidR="00462AC8" w:rsidRPr="00462AC8">
        <w:rPr>
          <w:rFonts w:asciiTheme="majorBidi" w:hAnsiTheme="majorBidi" w:cs="Times New Roman" w:hint="cs"/>
          <w:caps/>
          <w:sz w:val="28"/>
          <w:szCs w:val="28"/>
          <w:rtl/>
        </w:rPr>
        <w:t>هندسة</w:t>
      </w:r>
      <w:r w:rsidR="00462AC8" w:rsidRPr="00462AC8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="00462AC8" w:rsidRPr="00462AC8">
        <w:rPr>
          <w:rFonts w:asciiTheme="majorBidi" w:hAnsiTheme="majorBidi" w:cs="Times New Roman" w:hint="cs"/>
          <w:caps/>
          <w:sz w:val="28"/>
          <w:szCs w:val="28"/>
          <w:rtl/>
        </w:rPr>
        <w:t>الحاسوب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من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كلية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هندسة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="00462AC8">
        <w:rPr>
          <w:rFonts w:asciiTheme="majorBidi" w:hAnsiTheme="majorBidi" w:cs="Times New Roman" w:hint="cs"/>
          <w:caps/>
          <w:sz w:val="28"/>
          <w:szCs w:val="28"/>
          <w:rtl/>
        </w:rPr>
        <w:t>الحاسوب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والاتصالات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من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جامعة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برليس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>-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ماليزيا</w:t>
      </w:r>
      <w:r w:rsidR="00462AC8">
        <w:rPr>
          <w:rFonts w:asciiTheme="majorBidi" w:hAnsiTheme="majorBidi" w:cs="Times New Roman" w:hint="cs"/>
          <w:caps/>
          <w:sz w:val="28"/>
          <w:szCs w:val="28"/>
          <w:rtl/>
        </w:rPr>
        <w:t xml:space="preserve"> في عام 2014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.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يشغل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حاليا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منصب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مقرر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قسم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هندسة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</w:t>
      </w:r>
      <w:r w:rsidR="00675FAA">
        <w:rPr>
          <w:rFonts w:asciiTheme="majorBidi" w:hAnsiTheme="majorBidi" w:cs="Times New Roman" w:hint="cs"/>
          <w:caps/>
          <w:sz w:val="28"/>
          <w:szCs w:val="28"/>
          <w:rtl/>
        </w:rPr>
        <w:t xml:space="preserve">حاسوب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في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كلية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جامعة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 xml:space="preserve"> </w:t>
      </w:r>
      <w:r w:rsidRPr="00E4662D">
        <w:rPr>
          <w:rFonts w:asciiTheme="majorBidi" w:hAnsiTheme="majorBidi" w:cs="Times New Roman" w:hint="cs"/>
          <w:caps/>
          <w:sz w:val="28"/>
          <w:szCs w:val="28"/>
          <w:rtl/>
        </w:rPr>
        <w:t>المنصور</w:t>
      </w:r>
      <w:r w:rsidRPr="00E4662D">
        <w:rPr>
          <w:rFonts w:asciiTheme="majorBidi" w:hAnsiTheme="majorBidi" w:cs="Times New Roman"/>
          <w:caps/>
          <w:sz w:val="28"/>
          <w:szCs w:val="28"/>
          <w:rtl/>
        </w:rPr>
        <w:t>.</w:t>
      </w:r>
    </w:p>
    <w:p w:rsidR="001E297B" w:rsidRDefault="001E297B" w:rsidP="001E297B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BE222E" w:rsidRPr="00BE222E" w:rsidRDefault="00BE222E" w:rsidP="00BE222E">
      <w:pPr>
        <w:bidi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  <w:lang w:bidi="ar-IQ"/>
        </w:rPr>
      </w:pP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>الخبرات</w:t>
      </w:r>
    </w:p>
    <w:p w:rsidR="00BE222E" w:rsidRPr="00BE222E" w:rsidRDefault="00BE222E" w:rsidP="00BE222E">
      <w:pPr>
        <w:bidi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0"/>
          <w:szCs w:val="20"/>
          <w:rtl/>
          <w:lang w:bidi="ar-IQ"/>
        </w:rPr>
        <w:tab/>
      </w:r>
      <w:r w:rsidR="00E4662D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2010</w:t>
      </w: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</w:t>
      </w:r>
      <w:r w:rsidRPr="00BE222E"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  <w:t>–</w:t>
      </w: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الى</w:t>
      </w:r>
      <w:r w:rsidR="00E4662D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الان</w:t>
      </w:r>
    </w:p>
    <w:p w:rsidR="00BE222E" w:rsidRPr="00BE222E" w:rsidRDefault="00BE222E" w:rsidP="00E4662D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4662D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عضو هيئة التدريس</w:t>
      </w:r>
      <w:r w:rsidRPr="00BE222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،</w:t>
      </w:r>
      <w:r w:rsidR="00E4662D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كلية المنصور الجامعة </w:t>
      </w:r>
    </w:p>
    <w:p w:rsidR="00BE222E" w:rsidRPr="00002848" w:rsidRDefault="00BE222E" w:rsidP="00E4662D">
      <w:pPr>
        <w:bidi/>
        <w:rPr>
          <w:rFonts w:asciiTheme="majorBidi" w:hAnsiTheme="majorBidi" w:cstheme="majorBidi"/>
          <w:caps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4662D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قسم هندسة البرامجيات وتكنولوجيا المعلومات </w:t>
      </w:r>
      <w:r w:rsidR="00002848" w:rsidRP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(قسم هندسة الحاسوب حالياً)</w:t>
      </w:r>
      <w:r w:rsid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.</w:t>
      </w:r>
    </w:p>
    <w:p w:rsidR="0004688A" w:rsidRPr="0004688A" w:rsidRDefault="000569DC" w:rsidP="000569DC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4"/>
          <w:szCs w:val="24"/>
          <w:lang w:bidi="ar-IQ"/>
        </w:rPr>
        <w:t>:</w:t>
      </w:r>
      <w:r w:rsidR="0004688A"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2018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عضو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اللجنة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العلمية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لمؤتمر</w:t>
      </w:r>
      <w:r w:rsidR="0004688A"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 IEEE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المقام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كلية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المنصور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الجامعة</w:t>
      </w:r>
      <w:r w:rsidR="0004688A"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. </w:t>
      </w:r>
    </w:p>
    <w:p w:rsidR="0004688A" w:rsidRPr="0004688A" w:rsidRDefault="0004688A" w:rsidP="00002848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4"/>
          <w:szCs w:val="24"/>
          <w:lang w:bidi="ar-IQ"/>
        </w:rPr>
        <w:t xml:space="preserve"> </w:t>
      </w:r>
      <w:r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2017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الى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الان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: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مقرر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قسم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هندسة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البرامجيات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وتكنولوجيا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المعلومات</w:t>
      </w:r>
      <w:r w:rsid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  <w:r w:rsidR="00002848" w:rsidRP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(قسم هندسة الحاسوب حالياً)</w:t>
      </w:r>
      <w:r w:rsid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.</w:t>
      </w:r>
    </w:p>
    <w:p w:rsidR="0004688A" w:rsidRPr="0004688A" w:rsidRDefault="000569DC" w:rsidP="0004688A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4"/>
          <w:szCs w:val="24"/>
          <w:lang w:bidi="ar-IQ"/>
        </w:rPr>
        <w:t>:</w:t>
      </w:r>
      <w:r w:rsidR="0004688A"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2017 </w:t>
      </w:r>
      <w:r w:rsid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عضو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لجنة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تحديث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وشراء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كتب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الى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مكتبة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كلية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المنصور</w:t>
      </w:r>
      <w:r w:rsidR="0004688A"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04688A"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الجامعة</w:t>
      </w:r>
      <w:r w:rsidR="0004688A"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. </w:t>
      </w:r>
    </w:p>
    <w:p w:rsidR="0004688A" w:rsidRPr="0004688A" w:rsidRDefault="0004688A" w:rsidP="0004688A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4"/>
          <w:szCs w:val="24"/>
          <w:lang w:bidi="ar-IQ"/>
        </w:rPr>
        <w:t xml:space="preserve"> </w:t>
      </w:r>
      <w:r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2015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الى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الان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: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عضو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مجلس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تحسين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جودة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التعليم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الهندسي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العراق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–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وزارة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التعليم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العالي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والبحث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العلمي</w:t>
      </w:r>
      <w:r w:rsidRPr="0004688A">
        <w:rPr>
          <w:rFonts w:asciiTheme="majorBidi" w:hAnsiTheme="majorBidi" w:cstheme="majorBidi"/>
          <w:caps/>
          <w:sz w:val="24"/>
          <w:szCs w:val="24"/>
          <w:lang w:bidi="ar-IQ"/>
        </w:rPr>
        <w:t>.</w:t>
      </w:r>
    </w:p>
    <w:p w:rsidR="0004688A" w:rsidRPr="0004688A" w:rsidRDefault="0004688A" w:rsidP="0004688A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04688A">
        <w:rPr>
          <w:rFonts w:asciiTheme="majorBidi" w:hAnsiTheme="majorBidi" w:cstheme="majorBidi"/>
          <w:caps/>
          <w:sz w:val="24"/>
          <w:szCs w:val="24"/>
          <w:lang w:bidi="ar-IQ"/>
        </w:rPr>
        <w:t xml:space="preserve">2014 - 2016 </w:t>
      </w:r>
      <w:r w:rsidR="000569D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:</w:t>
      </w:r>
      <w:r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عضو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اللجنة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الامتحانية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لقسم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هندسة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البرامجيات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وتكنولوجيا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المعلومات</w:t>
      </w:r>
      <w:r w:rsidR="00002848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</w:t>
      </w:r>
      <w:r w:rsidR="00002848" w:rsidRP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(قسم هندسة الحاسوب حالياً)</w:t>
      </w:r>
      <w:r w:rsidRPr="0004688A">
        <w:rPr>
          <w:rFonts w:asciiTheme="majorBidi" w:hAnsiTheme="majorBidi" w:cstheme="majorBidi"/>
          <w:caps/>
          <w:sz w:val="24"/>
          <w:szCs w:val="24"/>
          <w:lang w:bidi="ar-IQ"/>
        </w:rPr>
        <w:t>.</w:t>
      </w:r>
    </w:p>
    <w:p w:rsidR="00E4662D" w:rsidRPr="0004688A" w:rsidRDefault="0004688A" w:rsidP="0004688A">
      <w:pPr>
        <w:pStyle w:val="ListParagraph"/>
        <w:numPr>
          <w:ilvl w:val="0"/>
          <w:numId w:val="13"/>
        </w:numPr>
        <w:bidi/>
        <w:ind w:left="1138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2014-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الى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الان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: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عضو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لجنة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الارشاد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التربوي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قسم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هندسة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البرامجيات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وتكنولوجيا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04688A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المعلومات</w:t>
      </w:r>
      <w:r w:rsidR="00002848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</w:t>
      </w:r>
      <w:r w:rsidR="00002848" w:rsidRPr="00002848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(قسم هندسة الحاسوب حالياً)</w:t>
      </w:r>
      <w:r w:rsidRPr="0004688A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E4662D" w:rsidRDefault="00E4662D" w:rsidP="00E4662D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BE222E" w:rsidRPr="00BE222E" w:rsidRDefault="00E4662D" w:rsidP="00E4662D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2009 - 2010</w:t>
      </w:r>
    </w:p>
    <w:p w:rsidR="00BE222E" w:rsidRPr="00BE222E" w:rsidRDefault="00BE222E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4662D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محاضر خارجي،</w:t>
      </w:r>
      <w:r w:rsidR="00E4662D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كلية دجلة</w:t>
      </w:r>
    </w:p>
    <w:p w:rsidR="00BE222E" w:rsidRDefault="00BE222E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4662D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قسم هندسة</w:t>
      </w:r>
      <w:r w:rsidR="0004688A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تقنيات الحاسوب</w:t>
      </w:r>
    </w:p>
    <w:p w:rsidR="008A21E9" w:rsidRPr="00BE222E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8A21E9" w:rsidRPr="00BE222E" w:rsidRDefault="008A21E9" w:rsidP="008A21E9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2008 - 2010</w:t>
      </w:r>
    </w:p>
    <w:p w:rsidR="008A21E9" w:rsidRPr="00BE222E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مدير مشروع،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شركة فيزوكم (للشبكات والاتصالات)</w:t>
      </w:r>
    </w:p>
    <w:p w:rsidR="008A21E9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مدير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المشروع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لنظام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="Times New Roman"/>
          <w:caps/>
          <w:sz w:val="24"/>
          <w:szCs w:val="24"/>
          <w:lang w:bidi="ar-IQ"/>
        </w:rPr>
        <w:t>VSAT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- (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الاتصالات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عبر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الأقمار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الصناعية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).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ويشمل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المشروع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155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موقعا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حول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جمهورية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العراق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الشمال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إلى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الجنوب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>).</w:t>
      </w:r>
    </w:p>
    <w:p w:rsidR="008A21E9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8A21E9" w:rsidRPr="00BE222E" w:rsidRDefault="008A21E9" w:rsidP="008A21E9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2004 - 2007</w:t>
      </w:r>
    </w:p>
    <w:p w:rsidR="008A21E9" w:rsidRPr="00BE222E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Pr="008A21E9">
        <w:rPr>
          <w:rFonts w:asciiTheme="majorBidi" w:hAnsiTheme="majorBidi" w:cs="Times New Roman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مهندس</w:t>
      </w:r>
      <w:r w:rsidRPr="008A21E9">
        <w:rPr>
          <w:rFonts w:asciiTheme="majorBidi" w:hAnsiTheme="majorBidi" w:cs="Times New Roman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نظام</w:t>
      </w: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،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شركة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العراق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الوطنية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للمشاريع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الميكانيكية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والكهربائية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فرع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من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شركة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الخرافي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الوطنية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>)</w:t>
      </w:r>
    </w:p>
    <w:p w:rsidR="008A21E9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الوظيفة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الرئيسية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مجال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الاتصالات،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وتركيب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وتكوين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معدات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أنظمة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="Times New Roman"/>
          <w:caps/>
          <w:sz w:val="24"/>
          <w:szCs w:val="24"/>
          <w:lang w:bidi="ar-IQ"/>
        </w:rPr>
        <w:t>VSAT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لتوفير</w:t>
      </w:r>
      <w:r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شبكة الانترنيت واتصال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الصوت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بما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ذلك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2405F4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بدالات نوع 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نورتيل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8A21E9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الهاتف</w:t>
      </w:r>
      <w:r w:rsidRPr="008A21E9">
        <w:rPr>
          <w:rFonts w:asciiTheme="majorBidi" w:hAnsiTheme="majorBidi" w:cs="Times New Roman"/>
          <w:caps/>
          <w:sz w:val="24"/>
          <w:szCs w:val="24"/>
          <w:rtl/>
          <w:lang w:bidi="ar-IQ"/>
        </w:rPr>
        <w:t>).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</w:p>
    <w:p w:rsidR="002405F4" w:rsidRDefault="002405F4" w:rsidP="002405F4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275332" w:rsidRDefault="00275332" w:rsidP="00275332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8A21E9" w:rsidRPr="00BE222E" w:rsidRDefault="008A21E9" w:rsidP="00744AD6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</w:t>
      </w:r>
      <w:r w:rsidR="00744AD6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3</w:t>
      </w: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- 20</w:t>
      </w:r>
      <w:r w:rsidR="00744AD6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04</w:t>
      </w:r>
    </w:p>
    <w:p w:rsidR="008A21E9" w:rsidRPr="00BE222E" w:rsidRDefault="008A21E9" w:rsidP="00744AD6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744AD6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ر</w:t>
      </w:r>
      <w:r w:rsidR="000569DC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ئ</w:t>
      </w:r>
      <w:r w:rsidR="00744AD6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يس قسم الشبكات الحاسوب</w:t>
      </w: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،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  <w:r w:rsidR="00744AD6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وزارة العلوم والتكنولوجيا </w:t>
      </w:r>
    </w:p>
    <w:p w:rsidR="008A21E9" w:rsidRDefault="008A21E9" w:rsidP="008A21E9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744AD6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مركز البحوث الصناعية- وحدة التصاميم الالكترونية.</w:t>
      </w:r>
    </w:p>
    <w:p w:rsidR="00744AD6" w:rsidRDefault="00744AD6" w:rsidP="00744AD6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8A21E9" w:rsidRPr="00BE222E" w:rsidRDefault="00744AD6" w:rsidP="008A21E9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1996</w:t>
      </w:r>
      <w:r w:rsidR="008A21E9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-</w:t>
      </w: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20</w:t>
      </w:r>
      <w:r w:rsidR="008A21E9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0</w:t>
      </w: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3</w:t>
      </w:r>
    </w:p>
    <w:p w:rsidR="008A21E9" w:rsidRPr="00BE222E" w:rsidRDefault="00744AD6" w:rsidP="00744AD6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رئيس قسم الحاسبات</w:t>
      </w:r>
      <w:r w:rsidR="008A21E9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،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وزارة الصناعة</w:t>
      </w:r>
    </w:p>
    <w:p w:rsidR="008A21E9" w:rsidRDefault="008A21E9" w:rsidP="00744AD6">
      <w:pPr>
        <w:bidi/>
        <w:ind w:left="713"/>
        <w:jc w:val="both"/>
        <w:rPr>
          <w:rFonts w:asciiTheme="majorBidi" w:hAnsiTheme="majorBidi" w:cs="Times New Roman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عملت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كمدير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للعديد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المشاريع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. </w:t>
      </w:r>
      <w:r w:rsid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ي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بدأ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كل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مشروع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مرحلة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التصميم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لتلبية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متطلبات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المستخدم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النهائي،</w:t>
      </w:r>
      <w:r w:rsid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ثم الحصول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الموافقة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على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المشروع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السلطة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العليا،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والعمل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الإداري،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والأدوات،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والمكونات،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والنقل،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وإدارة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القوى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العاملة،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</w:t>
      </w:r>
      <w:r w:rsid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مستودع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...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الخ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.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حتى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الحصول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على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التصديق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على المنتج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جهاز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الجودة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744AD6" w:rsidRPr="00744AD6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العراقية</w:t>
      </w:r>
      <w:r w:rsidR="00744AD6" w:rsidRPr="00744AD6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5D783F" w:rsidRDefault="005D783F" w:rsidP="005D783F">
      <w:pPr>
        <w:bidi/>
        <w:ind w:left="713"/>
        <w:jc w:val="both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8A21E9" w:rsidRPr="00BE222E" w:rsidRDefault="005D783F" w:rsidP="005D783F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1988</w:t>
      </w:r>
      <w:r w:rsidR="008A21E9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-</w:t>
      </w: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1996</w:t>
      </w:r>
    </w:p>
    <w:p w:rsidR="008A21E9" w:rsidRPr="00BE222E" w:rsidRDefault="008A21E9" w:rsidP="00BA1AEC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BA1AEC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مهندس ضمن فريق بحثي</w:t>
      </w: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،</w:t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مركز البحث والتطوير الصناعي</w:t>
      </w:r>
    </w:p>
    <w:p w:rsidR="008A21E9" w:rsidRDefault="008A21E9" w:rsidP="00BA1AEC">
      <w:pPr>
        <w:bidi/>
        <w:ind w:left="713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</w:p>
    <w:p w:rsidR="00BE222E" w:rsidRDefault="00BE222E" w:rsidP="00BA1AEC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BE222E" w:rsidRPr="00BE222E" w:rsidRDefault="00BE222E" w:rsidP="00BE222E">
      <w:pPr>
        <w:bidi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  <w:lang w:bidi="ar-IQ"/>
        </w:rPr>
      </w:pPr>
      <w:r w:rsidRPr="002F3189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الشهادات</w:t>
      </w: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 xml:space="preserve"> الاكاديمية</w:t>
      </w:r>
    </w:p>
    <w:p w:rsidR="00BE222E" w:rsidRPr="00BE222E" w:rsidRDefault="00BE222E" w:rsidP="00BA1AEC">
      <w:pPr>
        <w:bidi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0"/>
          <w:szCs w:val="20"/>
          <w:rtl/>
          <w:lang w:bidi="ar-IQ"/>
        </w:rPr>
        <w:tab/>
      </w:r>
      <w:r w:rsidR="00BA1AEC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2014</w:t>
      </w:r>
    </w:p>
    <w:p w:rsidR="00BE222E" w:rsidRPr="00BE222E" w:rsidRDefault="00BE222E" w:rsidP="00BA1AEC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شهادة</w:t>
      </w:r>
      <w:r w:rsidR="00BA1AEC" w:rsidRPr="00BA1AEC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 xml:space="preserve"> الدكتوراه</w:t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،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كلية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هندسة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الكمبيوتر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والاتصالات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من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جامعة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برليس</w:t>
      </w:r>
      <w:r w:rsidR="00BA1AEC" w:rsidRPr="00BA1AEC">
        <w:rPr>
          <w:rFonts w:asciiTheme="majorBidi" w:hAnsiTheme="majorBidi" w:cstheme="majorBidi"/>
          <w:caps/>
          <w:sz w:val="24"/>
          <w:szCs w:val="24"/>
          <w:rtl/>
          <w:lang w:bidi="ar-IQ"/>
        </w:rPr>
        <w:t xml:space="preserve">- </w:t>
      </w:r>
      <w:r w:rsidR="00BA1AEC" w:rsidRP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ماليزيا</w:t>
      </w:r>
    </w:p>
    <w:p w:rsidR="00BE222E" w:rsidRDefault="00BE222E" w:rsidP="00BA1AEC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</w:p>
    <w:p w:rsidR="00BE222E" w:rsidRPr="00BE222E" w:rsidRDefault="00BE222E" w:rsidP="00BA1AEC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</w:t>
      </w:r>
      <w:r w:rsidR="00BA1AEC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2004</w:t>
      </w:r>
    </w:p>
    <w:p w:rsidR="00BE222E" w:rsidRPr="00BE222E" w:rsidRDefault="00BE222E" w:rsidP="00BA1AEC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شهادة</w:t>
      </w:r>
      <w:r w:rsidR="00BA1AEC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 xml:space="preserve"> الماجستير</w:t>
      </w:r>
      <w:r w:rsidRPr="00BE222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، الجامعة</w:t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التكنولوجية</w:t>
      </w:r>
    </w:p>
    <w:p w:rsidR="00BE222E" w:rsidRDefault="00BE222E" w:rsidP="00BA1AEC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</w:p>
    <w:p w:rsidR="00BE222E" w:rsidRPr="00BE222E" w:rsidRDefault="00BA1AEC" w:rsidP="00BE222E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1988</w:t>
      </w:r>
    </w:p>
    <w:p w:rsidR="00BE222E" w:rsidRPr="00BE222E" w:rsidRDefault="00BE222E" w:rsidP="00BA1AEC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شهادة</w:t>
      </w:r>
      <w:r w:rsidR="00BA1AEC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 xml:space="preserve"> البكلوريوس</w:t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، الكلية الهندسية </w:t>
      </w:r>
    </w:p>
    <w:p w:rsidR="00BE222E" w:rsidRPr="00BE222E" w:rsidRDefault="00BE222E" w:rsidP="00BA1AEC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BA1AE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</w:p>
    <w:p w:rsidR="00BE222E" w:rsidRDefault="00BE222E" w:rsidP="00BE222E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  <w:r>
        <w:rPr>
          <w:rFonts w:asciiTheme="majorBidi" w:hAnsiTheme="majorBidi" w:cstheme="majorBidi"/>
          <w:caps/>
          <w:sz w:val="20"/>
          <w:szCs w:val="20"/>
          <w:rtl/>
          <w:lang w:bidi="ar-IQ"/>
        </w:rPr>
        <w:tab/>
      </w:r>
    </w:p>
    <w:p w:rsidR="00BE222E" w:rsidRPr="00D45D15" w:rsidRDefault="00D45D15" w:rsidP="00BE222E">
      <w:pPr>
        <w:bidi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  <w:lang w:bidi="ar-IQ"/>
        </w:rPr>
      </w:pPr>
      <w:r w:rsidRPr="00D45D15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>المهارات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معدات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الاختبار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للأجهزة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الإلكترونية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باستخدام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الكمبيوتر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أو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بدونها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بطاقة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واجهة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باستخدام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أت</w:t>
      </w:r>
      <w:r w:rsidR="0051009E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-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كارد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51009E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51009E"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بطاقة</w:t>
      </w:r>
      <w:r w:rsidR="0051009E"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التناظرية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51009E"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إلى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رقمية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باستخدام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-</w:t>
      </w:r>
      <w:r w:rsidR="0051009E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كارد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البطاقة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اإللكترونية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بواسطة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الهندسة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العكسية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العديد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المشاريع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في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مجال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واجهة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الكمبيوتر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إلى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المنتج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النهائي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المستخدم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).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إصلاح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البطاقات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الإلكترونية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  <w:r w:rsidR="0051009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الأنظمة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الإلكترونية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أنظمة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الإنذار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أنظمة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إنذار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الحريق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استخدام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آلة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الربط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لکابلات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الألیاف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الضوئیة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أجهزة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الكمبيوتر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البرمجيات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والأجهزة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).</w:t>
      </w:r>
    </w:p>
    <w:p w:rsidR="00BA1AEC" w:rsidRPr="00BA1AEC" w:rsidRDefault="00BA1AEC" w:rsidP="0051009E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أنظمة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51009E">
        <w:rPr>
          <w:rFonts w:asciiTheme="majorBidi" w:hAnsiTheme="majorBidi" w:cs="Times New Roman"/>
          <w:caps/>
          <w:sz w:val="24"/>
          <w:szCs w:val="24"/>
          <w:lang w:bidi="ar-IQ"/>
        </w:rPr>
        <w:t>VSAT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شبكات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الانترنت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شبكات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الكمبيوتر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اللاسلكية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BA1AEC" w:rsidRPr="00BA1AEC" w:rsidRDefault="00BA1AEC" w:rsidP="0051009E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تصميم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وإدارة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تنفيذ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شبكات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الكمبيوتر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(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مزيج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من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الألياف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البصرية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="0051009E">
        <w:rPr>
          <w:rFonts w:asciiTheme="majorBidi" w:hAnsiTheme="majorBidi" w:cs="Times New Roman"/>
          <w:caps/>
          <w:sz w:val="24"/>
          <w:szCs w:val="24"/>
          <w:lang w:bidi="ar-IQ"/>
        </w:rPr>
        <w:t>UTP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).</w:t>
      </w:r>
    </w:p>
    <w:p w:rsidR="00BA1AEC" w:rsidRPr="00BA1AEC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نظام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الاتصالات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بالموجات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الدقيقة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D45D15" w:rsidRDefault="00BA1AEC" w:rsidP="00BA1AE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caps/>
          <w:sz w:val="24"/>
          <w:szCs w:val="24"/>
          <w:lang w:bidi="ar-IQ"/>
        </w:rPr>
      </w:pP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تركيب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وصيانة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نظام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الكاميرات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 xml:space="preserve"> </w:t>
      </w:r>
      <w:r w:rsidRPr="00BA1AEC">
        <w:rPr>
          <w:rFonts w:asciiTheme="majorBidi" w:hAnsiTheme="majorBidi" w:cs="Times New Roman" w:hint="cs"/>
          <w:caps/>
          <w:sz w:val="24"/>
          <w:szCs w:val="24"/>
          <w:rtl/>
          <w:lang w:bidi="ar-IQ"/>
        </w:rPr>
        <w:t>الأمنية</w:t>
      </w:r>
      <w:r w:rsidRPr="00BA1AEC">
        <w:rPr>
          <w:rFonts w:asciiTheme="majorBidi" w:hAnsiTheme="majorBidi" w:cs="Times New Roman"/>
          <w:caps/>
          <w:sz w:val="24"/>
          <w:szCs w:val="24"/>
          <w:rtl/>
          <w:lang w:bidi="ar-IQ"/>
        </w:rPr>
        <w:t>.</w:t>
      </w:r>
    </w:p>
    <w:p w:rsidR="00D45D15" w:rsidRPr="00D64D30" w:rsidRDefault="00D45D15" w:rsidP="00D45D15">
      <w:pPr>
        <w:pStyle w:val="ListParagraph"/>
        <w:bidi/>
        <w:ind w:left="360"/>
        <w:rPr>
          <w:rFonts w:asciiTheme="majorBidi" w:hAnsiTheme="majorBidi" w:cstheme="majorBidi"/>
          <w:caps/>
          <w:sz w:val="18"/>
          <w:szCs w:val="18"/>
          <w:rtl/>
          <w:lang w:bidi="ar-IQ"/>
        </w:rPr>
      </w:pPr>
    </w:p>
    <w:p w:rsidR="00002848" w:rsidRDefault="00002848" w:rsidP="00275332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</w:p>
    <w:p w:rsidR="00002848" w:rsidRDefault="00002848" w:rsidP="00002848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</w:p>
    <w:p w:rsidR="002F3189" w:rsidRDefault="002F3189" w:rsidP="00002848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  <w:r w:rsidRPr="002F3189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lastRenderedPageBreak/>
        <w:t>المؤلفات والبحوث المنشور</w:t>
      </w:r>
      <w:r w:rsidR="009377C2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ة</w:t>
      </w:r>
    </w:p>
    <w:p w:rsidR="00BA1AEC" w:rsidRPr="001714C8" w:rsidRDefault="00BA1AEC" w:rsidP="00BA1AEC">
      <w:pPr>
        <w:pStyle w:val="NoSpacing"/>
        <w:rPr>
          <w:lang w:bidi="ar-IQ"/>
        </w:rPr>
      </w:pPr>
      <w:r w:rsidRPr="00743115">
        <w:rPr>
          <w:b/>
          <w:bCs/>
          <w:color w:val="0070C0"/>
          <w:lang w:bidi="ar-IQ"/>
        </w:rPr>
        <w:t xml:space="preserve">Book Chapter </w:t>
      </w:r>
    </w:p>
    <w:p w:rsidR="00BA1AEC" w:rsidRDefault="00BA1AEC" w:rsidP="00275332">
      <w:pPr>
        <w:pStyle w:val="NoSpacing"/>
        <w:numPr>
          <w:ilvl w:val="0"/>
          <w:numId w:val="8"/>
        </w:numPr>
        <w:ind w:left="284" w:firstLine="0"/>
        <w:jc w:val="both"/>
        <w:rPr>
          <w:lang w:bidi="ar-IQ"/>
        </w:rPr>
      </w:pPr>
      <w:r w:rsidRPr="001714C8">
        <w:rPr>
          <w:b/>
          <w:bCs/>
          <w:i/>
          <w:iCs/>
          <w:lang w:bidi="ar-IQ"/>
        </w:rPr>
        <w:t>Zaid G. Ali</w:t>
      </w:r>
      <w:r w:rsidRPr="001714C8">
        <w:rPr>
          <w:b/>
          <w:bCs/>
          <w:lang w:bidi="ar-IQ"/>
        </w:rPr>
        <w:t xml:space="preserve">, </w:t>
      </w:r>
      <w:r w:rsidRPr="001714C8">
        <w:rPr>
          <w:lang w:bidi="ar-IQ"/>
        </w:rPr>
        <w:t>R. B. Ahmad, Abid Yahya, L. A. Hassnawi, “</w:t>
      </w:r>
      <w:r w:rsidRPr="001714C8">
        <w:rPr>
          <w:i/>
          <w:iCs/>
          <w:lang w:bidi="ar-IQ"/>
        </w:rPr>
        <w:t>Mobile WiMAX Resource Allocation Design Goals: key features/factors/issues</w:t>
      </w:r>
      <w:r w:rsidRPr="001714C8">
        <w:rPr>
          <w:lang w:bidi="ar-IQ"/>
        </w:rPr>
        <w:t>“</w:t>
      </w:r>
      <w:r w:rsidRPr="001714C8">
        <w:rPr>
          <w:i/>
          <w:iCs/>
          <w:lang w:bidi="ar-IQ"/>
        </w:rPr>
        <w:t xml:space="preserve">, </w:t>
      </w:r>
      <w:r w:rsidRPr="001714C8">
        <w:rPr>
          <w:lang w:bidi="ar-IQ"/>
        </w:rPr>
        <w:t xml:space="preserve">Advanced in Computer Science and its Applications Lecture Notes in Electrical Engineering Volume 279, 2014, pp 661-667, DOI 10.1007/978-3-642-41674-3_95, (ISSN:1876-1100). Publisher (Springer Berlin Heidelberg). </w:t>
      </w:r>
    </w:p>
    <w:p w:rsidR="00BA1AEC" w:rsidRDefault="00BA1AEC" w:rsidP="00BA1AEC">
      <w:pPr>
        <w:pStyle w:val="NoSpacing"/>
        <w:jc w:val="both"/>
        <w:rPr>
          <w:lang w:bidi="ar-IQ"/>
        </w:rPr>
      </w:pPr>
    </w:p>
    <w:p w:rsidR="00BA1AEC" w:rsidRPr="00743115" w:rsidRDefault="00BA1AEC" w:rsidP="00BA1AEC">
      <w:pPr>
        <w:pStyle w:val="NoSpacing"/>
        <w:rPr>
          <w:color w:val="0070C0"/>
          <w:lang w:bidi="ar-IQ"/>
        </w:rPr>
      </w:pPr>
      <w:r w:rsidRPr="00743115">
        <w:rPr>
          <w:b/>
          <w:bCs/>
          <w:color w:val="0070C0"/>
          <w:lang w:bidi="ar-IQ"/>
        </w:rPr>
        <w:t xml:space="preserve">International Journal </w:t>
      </w: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b/>
          <w:bCs/>
          <w:i/>
          <w:iCs/>
          <w:lang w:bidi="ar-IQ"/>
        </w:rPr>
        <w:t>Zaid G. Ali</w:t>
      </w:r>
      <w:r w:rsidRPr="00182815">
        <w:rPr>
          <w:lang w:bidi="ar-IQ"/>
        </w:rPr>
        <w:t xml:space="preserve">, R. B. Ahmad, L. A. Hassnawi “Quantification of design challenges and performance Assessment of WiMAX Resource Allocation Algorithms” Wireless Personal Communications, Volume 81, Issue 1, (pp.189–205) March 2015 Springer Journal. DOI: 10.1007/s11277-014-2123-2, </w:t>
      </w:r>
      <w:r w:rsidRPr="00182815">
        <w:rPr>
          <w:b/>
          <w:bCs/>
          <w:lang w:bidi="ar-IQ"/>
        </w:rPr>
        <w:t>Impact factor</w:t>
      </w:r>
      <w:r w:rsidRPr="00182815">
        <w:rPr>
          <w:lang w:bidi="ar-IQ"/>
        </w:rPr>
        <w:t xml:space="preserve"> </w:t>
      </w:r>
      <w:r w:rsidRPr="00182815">
        <w:rPr>
          <w:b/>
          <w:bCs/>
          <w:lang w:bidi="ar-IQ"/>
        </w:rPr>
        <w:t>1.2</w:t>
      </w:r>
      <w:r w:rsidRPr="00182815">
        <w:rPr>
          <w:lang w:bidi="ar-IQ"/>
        </w:rPr>
        <w:t xml:space="preserve">. 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b/>
          <w:bCs/>
          <w:i/>
          <w:iCs/>
          <w:lang w:bidi="ar-IQ"/>
        </w:rPr>
        <w:t>Zaid G. Ali</w:t>
      </w:r>
      <w:r w:rsidRPr="00182815">
        <w:rPr>
          <w:lang w:bidi="ar-IQ"/>
        </w:rPr>
        <w:t>, R. B. Ahmad, L. A. Hassnawi, Omar K. “</w:t>
      </w:r>
      <w:r w:rsidRPr="00182815">
        <w:rPr>
          <w:i/>
          <w:iCs/>
          <w:lang w:bidi="ar-IQ"/>
        </w:rPr>
        <w:t>Method for Optimize Data Fragmentation and Allocation within Spectrum Resources of Mobile WiMAX Systems</w:t>
      </w:r>
      <w:r w:rsidRPr="00182815">
        <w:rPr>
          <w:lang w:bidi="ar-IQ"/>
        </w:rPr>
        <w:t xml:space="preserve">” International Journal of advancement in computer technology (IJACT). Volume 6, Number 2, March 2014. (pp. 1-10).Indexed by </w:t>
      </w:r>
      <w:r w:rsidRPr="00182815">
        <w:rPr>
          <w:b/>
          <w:bCs/>
          <w:lang w:bidi="ar-IQ"/>
        </w:rPr>
        <w:t>SCOPUS and Google Scholar.</w:t>
      </w:r>
    </w:p>
    <w:p w:rsidR="00182815" w:rsidRPr="00182815" w:rsidRDefault="00182815" w:rsidP="00182815">
      <w:pPr>
        <w:pStyle w:val="NoSpacing"/>
        <w:ind w:left="284"/>
        <w:rPr>
          <w:b/>
          <w:bCs/>
          <w:i/>
          <w:iCs/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b/>
          <w:bCs/>
          <w:i/>
          <w:iCs/>
          <w:lang w:bidi="ar-IQ"/>
        </w:rPr>
        <w:t>Zaid G. Ali</w:t>
      </w:r>
      <w:r w:rsidRPr="00182815">
        <w:rPr>
          <w:lang w:bidi="ar-IQ"/>
        </w:rPr>
        <w:t>, R. B. Ahmad, Abid Yahya. “</w:t>
      </w:r>
      <w:r w:rsidRPr="00182815">
        <w:rPr>
          <w:i/>
          <w:iCs/>
          <w:lang w:bidi="ar-IQ"/>
        </w:rPr>
        <w:t>Burst Fragmentation Model B ased on Sequential Burst Allocation Algorithm for Mobile WiMAX</w:t>
      </w:r>
      <w:r w:rsidRPr="00182815">
        <w:rPr>
          <w:lang w:bidi="ar-IQ"/>
        </w:rPr>
        <w:t>”. International Journal of Soft Computing and Engineering</w:t>
      </w:r>
      <w:r w:rsidRPr="00182815">
        <w:rPr>
          <w:vertAlign w:val="superscript"/>
          <w:lang w:bidi="ar-IQ"/>
        </w:rPr>
        <w:t xml:space="preserve"> TM</w:t>
      </w:r>
      <w:r w:rsidRPr="00182815">
        <w:rPr>
          <w:lang w:bidi="ar-IQ"/>
        </w:rPr>
        <w:t> (IJSCE), ISSN: 2231-2307, Volume-3, Issue-3, (pp. 123-129) July 2013</w:t>
      </w:r>
      <w:r w:rsidRPr="00182815">
        <w:rPr>
          <w:b/>
          <w:bCs/>
          <w:lang w:bidi="ar-IQ"/>
        </w:rPr>
        <w:t xml:space="preserve">, </w:t>
      </w:r>
      <w:r w:rsidRPr="00182815">
        <w:rPr>
          <w:lang w:bidi="ar-IQ"/>
        </w:rPr>
        <w:t>ISO 9001:2008 Certified International Journal,</w:t>
      </w:r>
      <w:r w:rsidRPr="00182815">
        <w:rPr>
          <w:b/>
          <w:bCs/>
          <w:lang w:bidi="ar-IQ"/>
        </w:rPr>
        <w:t xml:space="preserve"> Impact Factor:1.0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b/>
          <w:bCs/>
          <w:i/>
          <w:iCs/>
          <w:lang w:bidi="ar-IQ"/>
        </w:rPr>
        <w:t xml:space="preserve">Zaid G. Ali, </w:t>
      </w:r>
      <w:r w:rsidRPr="00182815">
        <w:rPr>
          <w:i/>
          <w:iCs/>
          <w:lang w:bidi="ar-IQ"/>
        </w:rPr>
        <w:t>R. B.</w:t>
      </w:r>
      <w:r w:rsidRPr="00182815">
        <w:rPr>
          <w:b/>
          <w:bCs/>
          <w:i/>
          <w:iCs/>
          <w:lang w:bidi="ar-IQ"/>
        </w:rPr>
        <w:t xml:space="preserve"> </w:t>
      </w:r>
      <w:r w:rsidRPr="00182815">
        <w:rPr>
          <w:lang w:bidi="ar-IQ"/>
        </w:rPr>
        <w:t>Ahmad, Abid Yahya, L. A. Hassnawi, Zeyad Ibraheem. “</w:t>
      </w:r>
      <w:r w:rsidRPr="00182815">
        <w:rPr>
          <w:i/>
          <w:iCs/>
          <w:lang w:bidi="ar-IQ"/>
        </w:rPr>
        <w:t>Improve Downlink Burst Allocation to Achieve High Frame Utilization of Mobile WiMAX (802.16e)</w:t>
      </w:r>
      <w:r w:rsidRPr="00182815">
        <w:rPr>
          <w:lang w:bidi="ar-IQ"/>
        </w:rPr>
        <w:t xml:space="preserve">” International Journal of Computer Science Issues (IJCSI), Vol. 9, Issue 6, No 3, November 2012, </w:t>
      </w:r>
      <w:r w:rsidRPr="00182815">
        <w:rPr>
          <w:b/>
          <w:bCs/>
          <w:lang w:bidi="ar-IQ"/>
        </w:rPr>
        <w:t>impact factor: 0.242</w:t>
      </w:r>
      <w:r w:rsidRPr="00182815">
        <w:rPr>
          <w:lang w:bidi="ar-IQ"/>
        </w:rPr>
        <w:t>, indexed by</w:t>
      </w:r>
      <w:r w:rsidRPr="00182815">
        <w:rPr>
          <w:b/>
          <w:bCs/>
          <w:lang w:bidi="ar-IQ"/>
        </w:rPr>
        <w:t xml:space="preserve"> Elsevier link</w:t>
      </w:r>
      <w:r w:rsidRPr="00182815">
        <w:rPr>
          <w:lang w:bidi="ar-IQ"/>
        </w:rPr>
        <w:t>.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lang w:bidi="ar-IQ"/>
        </w:rPr>
        <w:t xml:space="preserve">Al-Dabbagh, S. S. M., Barnouti, N. H., Naser, M. A. S., &amp; </w:t>
      </w:r>
      <w:r w:rsidRPr="00182815">
        <w:rPr>
          <w:b/>
          <w:bCs/>
          <w:lang w:bidi="ar-IQ"/>
        </w:rPr>
        <w:t>Ali, Z. G</w:t>
      </w:r>
      <w:r w:rsidRPr="00182815">
        <w:rPr>
          <w:lang w:bidi="ar-IQ"/>
        </w:rPr>
        <w:t>.</w:t>
      </w:r>
      <w:r w:rsidRPr="00182815">
        <w:rPr>
          <w:i/>
          <w:iCs/>
          <w:lang w:bidi="ar-IQ"/>
        </w:rPr>
        <w:t>“Parallel quick search algorithm for the exact string matching problem using openMP”</w:t>
      </w:r>
      <w:r w:rsidRPr="00182815">
        <w:rPr>
          <w:lang w:bidi="ar-IQ"/>
        </w:rPr>
        <w:t>. Journal of Computer and Communications, 2016, 4(13), 1.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lang w:bidi="ar-IQ"/>
        </w:rPr>
        <w:t xml:space="preserve">Khaldoon, A., Rahman, M. M., Ahmad, R. B., </w:t>
      </w:r>
      <w:r w:rsidRPr="00182815">
        <w:rPr>
          <w:b/>
          <w:bCs/>
          <w:lang w:bidi="ar-IQ"/>
        </w:rPr>
        <w:t>Ali, Z. G</w:t>
      </w:r>
      <w:r w:rsidRPr="00182815">
        <w:rPr>
          <w:lang w:bidi="ar-IQ"/>
        </w:rPr>
        <w:t xml:space="preserve">., &amp; Hassnawi, L. </w:t>
      </w:r>
      <w:r w:rsidRPr="00182815">
        <w:rPr>
          <w:i/>
          <w:iCs/>
          <w:lang w:bidi="ar-IQ"/>
        </w:rPr>
        <w:t>“Robust Model for DOA Estimation and Interference Cancellation In Multi-Signals Environment”</w:t>
      </w:r>
      <w:r w:rsidRPr="00182815">
        <w:rPr>
          <w:lang w:bidi="ar-IQ"/>
        </w:rPr>
        <w:t>. Journal of Theoretical &amp; Applied Information Technology, 2015, 77(1).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lang w:bidi="ar-IQ"/>
        </w:rPr>
        <w:t xml:space="preserve">Ibraheem, Z. T., Rahman, M. M., Yaakob, S. N., Razalli, M. S., </w:t>
      </w:r>
      <w:r w:rsidRPr="00182815">
        <w:rPr>
          <w:b/>
          <w:bCs/>
          <w:lang w:bidi="ar-IQ"/>
        </w:rPr>
        <w:t>Ali, Z. G</w:t>
      </w:r>
      <w:r w:rsidRPr="00182815">
        <w:rPr>
          <w:lang w:bidi="ar-IQ"/>
        </w:rPr>
        <w:t>., &amp; Ahmed, K. K. “Efficient PAPR Reduction of OFDM Signal Using PTS Technique with Hybrid Partitioning Method”. Journal of Engineering and Applied Sciences. Asian Research Publishing Network (ARPN), VOL. 9, NO. 12, 2014, December.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b/>
          <w:bCs/>
          <w:lang w:bidi="ar-IQ"/>
        </w:rPr>
      </w:pPr>
      <w:r w:rsidRPr="00182815">
        <w:rPr>
          <w:lang w:bidi="ar-IQ"/>
        </w:rPr>
        <w:t xml:space="preserve">L. A. Hassnawi, R.B Ahmad, Abid Yahya, M. Elshaikh, Ali Al-Rawi, </w:t>
      </w:r>
      <w:r w:rsidRPr="00182815">
        <w:rPr>
          <w:b/>
          <w:bCs/>
          <w:lang w:bidi="ar-IQ"/>
        </w:rPr>
        <w:t>Zaid. G. Ali</w:t>
      </w:r>
      <w:r w:rsidRPr="00182815">
        <w:rPr>
          <w:lang w:bidi="ar-IQ"/>
        </w:rPr>
        <w:t>, “</w:t>
      </w:r>
      <w:r w:rsidRPr="00182815">
        <w:rPr>
          <w:i/>
          <w:iCs/>
          <w:lang w:bidi="ar-IQ"/>
        </w:rPr>
        <w:t>Performance Analysis of Motorway Surveillance System Based on Wireless Ad Hoc Camera Network (WAHCN)”,</w:t>
      </w:r>
      <w:r w:rsidRPr="00182815">
        <w:rPr>
          <w:lang w:bidi="ar-IQ"/>
        </w:rPr>
        <w:t xml:space="preserve"> Journal of Communications and Information Sciences (JCIS) Volume2. Number1. April. 2012.</w:t>
      </w:r>
      <w:r w:rsidRPr="00182815">
        <w:rPr>
          <w:b/>
          <w:bCs/>
          <w:i/>
          <w:iCs/>
          <w:lang w:bidi="ar-IQ"/>
        </w:rPr>
        <w:t xml:space="preserve"> </w:t>
      </w:r>
      <w:r w:rsidRPr="00182815">
        <w:rPr>
          <w:i/>
          <w:iCs/>
          <w:lang w:bidi="ar-IQ"/>
        </w:rPr>
        <w:t>Publisher</w:t>
      </w:r>
      <w:r w:rsidRPr="00182815">
        <w:rPr>
          <w:lang w:bidi="ar-IQ"/>
        </w:rPr>
        <w:t xml:space="preserve">: </w:t>
      </w:r>
      <w:r w:rsidRPr="00182815">
        <w:rPr>
          <w:i/>
          <w:iCs/>
          <w:lang w:bidi="ar-IQ"/>
        </w:rPr>
        <w:t>AICIT Korea</w:t>
      </w:r>
      <w:r w:rsidRPr="00182815">
        <w:rPr>
          <w:lang w:bidi="ar-IQ"/>
        </w:rPr>
        <w:t xml:space="preserve">. Indexed by </w:t>
      </w:r>
      <w:r w:rsidRPr="00182815">
        <w:rPr>
          <w:b/>
          <w:bCs/>
          <w:lang w:bidi="ar-IQ"/>
        </w:rPr>
        <w:t>EBSCO, INSPEC and Google Scholar.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lang w:bidi="ar-IQ"/>
        </w:rPr>
      </w:pPr>
      <w:r w:rsidRPr="00182815">
        <w:rPr>
          <w:lang w:bidi="ar-IQ"/>
        </w:rPr>
        <w:t>L. A. Hassnawi, R.B Ahmad, Abid Yahya, S. A. Aljunid,</w:t>
      </w:r>
      <w:r w:rsidRPr="00182815">
        <w:rPr>
          <w:b/>
          <w:bCs/>
          <w:lang w:bidi="ar-IQ"/>
        </w:rPr>
        <w:t xml:space="preserve"> Zaid.G. Ali</w:t>
      </w:r>
      <w:r w:rsidRPr="00182815">
        <w:rPr>
          <w:i/>
          <w:iCs/>
          <w:lang w:bidi="ar-IQ"/>
        </w:rPr>
        <w:t>,” A new Design for a Motorway Surveillance System Using a Wireless Ad-Hoc Camera Network to Improve Safety</w:t>
      </w:r>
      <w:r w:rsidRPr="00182815">
        <w:rPr>
          <w:b/>
          <w:bCs/>
          <w:lang w:bidi="ar-IQ"/>
        </w:rPr>
        <w:t xml:space="preserve"> “</w:t>
      </w:r>
      <w:r w:rsidRPr="00182815">
        <w:rPr>
          <w:lang w:bidi="ar-IQ"/>
        </w:rPr>
        <w:t xml:space="preserve">The Arabian Journal for Science and Engineering (AJSE) 2012 Scopus, Springer Link. </w:t>
      </w:r>
      <w:r w:rsidRPr="00182815">
        <w:rPr>
          <w:b/>
          <w:bCs/>
          <w:lang w:bidi="ar-IQ"/>
        </w:rPr>
        <w:t>Impact factor:0.34</w:t>
      </w:r>
      <w:r w:rsidRPr="00182815">
        <w:rPr>
          <w:lang w:bidi="ar-IQ"/>
        </w:rPr>
        <w:t xml:space="preserve">  </w:t>
      </w:r>
    </w:p>
    <w:p w:rsidR="00182815" w:rsidRPr="00182815" w:rsidRDefault="00182815" w:rsidP="00182815">
      <w:pPr>
        <w:pStyle w:val="NoSpacing"/>
        <w:ind w:left="284"/>
        <w:rPr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b/>
          <w:u w:val="single"/>
          <w:lang w:bidi="ar-IQ"/>
        </w:rPr>
      </w:pPr>
      <w:r w:rsidRPr="00182815">
        <w:rPr>
          <w:bCs/>
          <w:lang w:bidi="ar-IQ"/>
        </w:rPr>
        <w:lastRenderedPageBreak/>
        <w:t>L. A. Hassnawi, R.B Ahmad, Abid Yahya, S. A. Aljunid, </w:t>
      </w:r>
      <w:r w:rsidRPr="00182815">
        <w:rPr>
          <w:b/>
          <w:lang w:bidi="ar-IQ"/>
        </w:rPr>
        <w:t>Zaid G. Ali, “</w:t>
      </w:r>
      <w:r w:rsidRPr="00182815">
        <w:rPr>
          <w:b/>
          <w:bCs/>
          <w:lang w:bidi="ar-IQ"/>
        </w:rPr>
        <w:t> </w:t>
      </w:r>
      <w:r w:rsidRPr="00182815">
        <w:rPr>
          <w:i/>
          <w:iCs/>
          <w:lang w:bidi="ar-IQ"/>
        </w:rPr>
        <w:t>Performance Analysis of Workload Effects over Motorway Wireless Ad Hoc Camera Networks”</w:t>
      </w:r>
      <w:r w:rsidRPr="00182815">
        <w:rPr>
          <w:lang w:bidi="ar-IQ"/>
        </w:rPr>
        <w:t xml:space="preserve"> International Journal of Advancements in Computing Technology(IJACT). 06/2013; 5(10):117-125. Indexed by </w:t>
      </w:r>
      <w:r w:rsidRPr="00182815">
        <w:rPr>
          <w:b/>
          <w:bCs/>
          <w:lang w:bidi="ar-IQ"/>
        </w:rPr>
        <w:t>SCOPUS</w:t>
      </w:r>
      <w:r w:rsidRPr="00182815">
        <w:rPr>
          <w:lang w:bidi="ar-IQ"/>
        </w:rPr>
        <w:t>.</w:t>
      </w:r>
    </w:p>
    <w:p w:rsidR="00182815" w:rsidRPr="00182815" w:rsidRDefault="00182815" w:rsidP="00182815">
      <w:pPr>
        <w:pStyle w:val="NoSpacing"/>
        <w:ind w:left="284"/>
        <w:rPr>
          <w:b/>
          <w:u w:val="single"/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bCs/>
          <w:lang w:bidi="ar-IQ"/>
        </w:rPr>
      </w:pPr>
      <w:r w:rsidRPr="00182815">
        <w:rPr>
          <w:bCs/>
          <w:lang w:bidi="ar-IQ"/>
        </w:rPr>
        <w:t xml:space="preserve">L. A. Hassnawi, R.B Ahmad, Abid Yahya, S. A. Aljunid, Zaid G. Ali </w:t>
      </w:r>
      <w:r w:rsidRPr="00182815">
        <w:rPr>
          <w:bCs/>
          <w:i/>
          <w:iCs/>
          <w:lang w:bidi="ar-IQ"/>
        </w:rPr>
        <w:t>“Evaluation of Topology Effects on the Performance of Motorway Surveillance System”</w:t>
      </w:r>
      <w:r w:rsidRPr="00182815">
        <w:rPr>
          <w:lang w:bidi="ar-IQ"/>
        </w:rPr>
        <w:t xml:space="preserve"> </w:t>
      </w:r>
      <w:r w:rsidRPr="00182815">
        <w:rPr>
          <w:bCs/>
          <w:lang w:bidi="ar-IQ"/>
        </w:rPr>
        <w:t>International Journal of Advances in Computer Networks and its Security (IJCNS)</w:t>
      </w:r>
      <w:r w:rsidRPr="00182815">
        <w:rPr>
          <w:lang w:bidi="ar-IQ"/>
        </w:rPr>
        <w:t xml:space="preserve"> </w:t>
      </w:r>
      <w:r w:rsidRPr="00182815">
        <w:rPr>
          <w:bCs/>
          <w:lang w:bidi="ar-IQ"/>
        </w:rPr>
        <w:t xml:space="preserve">2012 </w:t>
      </w:r>
      <w:r w:rsidRPr="00182815">
        <w:rPr>
          <w:b/>
          <w:lang w:bidi="ar-IQ"/>
        </w:rPr>
        <w:t>CROSSREF, SEEK Digital Library, and Google Scholar.</w:t>
      </w:r>
    </w:p>
    <w:p w:rsidR="00182815" w:rsidRPr="00182815" w:rsidRDefault="00182815" w:rsidP="00182815">
      <w:pPr>
        <w:pStyle w:val="NoSpacing"/>
        <w:ind w:left="284"/>
        <w:rPr>
          <w:bCs/>
          <w:lang w:bidi="ar-IQ"/>
        </w:rPr>
      </w:pPr>
    </w:p>
    <w:p w:rsidR="00182815" w:rsidRPr="00182815" w:rsidRDefault="00182815" w:rsidP="00182815">
      <w:pPr>
        <w:pStyle w:val="NoSpacing"/>
        <w:numPr>
          <w:ilvl w:val="0"/>
          <w:numId w:val="12"/>
        </w:numPr>
        <w:ind w:left="284" w:firstLine="0"/>
        <w:rPr>
          <w:b/>
          <w:lang w:bidi="ar-IQ"/>
        </w:rPr>
      </w:pPr>
      <w:r w:rsidRPr="00182815">
        <w:rPr>
          <w:bCs/>
          <w:lang w:bidi="ar-IQ"/>
        </w:rPr>
        <w:t xml:space="preserve">Ali A. Ahmed, R.B. Ahmad, S. A. Alobaidi, Abid Yahya, L.A. Hassnawi, </w:t>
      </w:r>
      <w:r w:rsidRPr="00182815">
        <w:rPr>
          <w:b/>
          <w:lang w:bidi="ar-IQ"/>
        </w:rPr>
        <w:t>Zaid.G. Ali</w:t>
      </w:r>
      <w:r w:rsidRPr="00182815">
        <w:rPr>
          <w:bCs/>
          <w:lang w:bidi="ar-IQ"/>
        </w:rPr>
        <w:t xml:space="preserve"> “</w:t>
      </w:r>
      <w:r w:rsidRPr="00182815">
        <w:rPr>
          <w:bCs/>
          <w:i/>
          <w:iCs/>
          <w:lang w:bidi="ar-IQ"/>
        </w:rPr>
        <w:t>Sliding Mode Simulation and Robustness Controller</w:t>
      </w:r>
      <w:r w:rsidRPr="00182815">
        <w:rPr>
          <w:bCs/>
          <w:lang w:bidi="ar-IQ"/>
        </w:rPr>
        <w:t xml:space="preserve">” Journal of Next Generation Information Technology 2012 </w:t>
      </w:r>
      <w:r w:rsidRPr="00182815">
        <w:rPr>
          <w:b/>
          <w:lang w:bidi="ar-IQ"/>
        </w:rPr>
        <w:t>EI Elsevier Link</w:t>
      </w:r>
      <w:r w:rsidRPr="00182815">
        <w:rPr>
          <w:bCs/>
          <w:lang w:bidi="ar-IQ"/>
        </w:rPr>
        <w:t>,</w:t>
      </w:r>
      <w:r w:rsidRPr="00182815">
        <w:rPr>
          <w:b/>
          <w:lang w:bidi="ar-IQ"/>
        </w:rPr>
        <w:t xml:space="preserve"> Scopus,</w:t>
      </w:r>
      <w:r w:rsidRPr="00182815">
        <w:rPr>
          <w:bCs/>
          <w:lang w:bidi="ar-IQ"/>
        </w:rPr>
        <w:t xml:space="preserve"> </w:t>
      </w:r>
      <w:r w:rsidRPr="00182815">
        <w:rPr>
          <w:b/>
          <w:lang w:bidi="ar-IQ"/>
        </w:rPr>
        <w:t xml:space="preserve">EBSCO, INSPEC, and Google Scholar. </w:t>
      </w:r>
    </w:p>
    <w:p w:rsidR="00BA1AEC" w:rsidRPr="001714C8" w:rsidRDefault="00BA1AEC" w:rsidP="00BA1AEC">
      <w:pPr>
        <w:pStyle w:val="NoSpacing"/>
        <w:rPr>
          <w:lang w:bidi="ar-IQ"/>
        </w:rPr>
      </w:pPr>
    </w:p>
    <w:p w:rsidR="00BA1AEC" w:rsidRPr="00743115" w:rsidRDefault="00BA1AEC" w:rsidP="00BA1AEC">
      <w:pPr>
        <w:pStyle w:val="NoSpacing"/>
        <w:rPr>
          <w:color w:val="0070C0"/>
          <w:lang w:bidi="ar-IQ"/>
        </w:rPr>
      </w:pPr>
      <w:r w:rsidRPr="00743115">
        <w:rPr>
          <w:b/>
          <w:bCs/>
          <w:color w:val="0070C0"/>
          <w:lang w:bidi="ar-IQ"/>
        </w:rPr>
        <w:t xml:space="preserve">International Conferences </w:t>
      </w: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1- </w:t>
      </w:r>
      <w:r w:rsidRPr="001714C8">
        <w:rPr>
          <w:b/>
          <w:bCs/>
          <w:i/>
          <w:iCs/>
          <w:lang w:bidi="ar-IQ"/>
        </w:rPr>
        <w:t>Zaid G. Ali</w:t>
      </w:r>
      <w:r w:rsidRPr="001714C8">
        <w:rPr>
          <w:lang w:bidi="ar-IQ"/>
        </w:rPr>
        <w:t>, R. B. Ahmad, Abid Yahya, L. A. Hassnawi, L. A. Aldhaibani, (2013, April). “</w:t>
      </w:r>
      <w:r w:rsidRPr="001714C8">
        <w:rPr>
          <w:i/>
          <w:iCs/>
          <w:lang w:bidi="ar-IQ"/>
        </w:rPr>
        <w:t>Low complexity burst allocation algorithm with high frame utilization for Mobile WiMAX (802.16e)</w:t>
      </w:r>
      <w:r w:rsidRPr="001714C8">
        <w:rPr>
          <w:lang w:bidi="ar-IQ"/>
        </w:rPr>
        <w:t xml:space="preserve">”. In Business Engineering and Industrial Applications Colloquium (BEIAC), 2013 IEEE (pp. 404-409), indexed by </w:t>
      </w:r>
      <w:r w:rsidRPr="001714C8">
        <w:rPr>
          <w:b/>
          <w:bCs/>
          <w:lang w:bidi="ar-IQ"/>
        </w:rPr>
        <w:t>SCOPUS, IEEE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rPr>
          <w:lang w:bidi="ar-IQ"/>
        </w:rPr>
      </w:pP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2- </w:t>
      </w:r>
      <w:r w:rsidRPr="001714C8">
        <w:rPr>
          <w:b/>
          <w:bCs/>
          <w:i/>
          <w:iCs/>
          <w:lang w:bidi="ar-IQ"/>
        </w:rPr>
        <w:t>Zaid G. Ali</w:t>
      </w:r>
      <w:r w:rsidRPr="001714C8">
        <w:rPr>
          <w:lang w:bidi="ar-IQ"/>
        </w:rPr>
        <w:t>, R. B. Ahmad, Abid Yahya, J. A. Aldhaibani. “</w:t>
      </w:r>
      <w:r w:rsidRPr="001714C8">
        <w:rPr>
          <w:i/>
          <w:iCs/>
          <w:lang w:bidi="ar-IQ"/>
        </w:rPr>
        <w:t>Mobile WiMAX Resource Allocation Algorithms Guidelines and Performance Assessment</w:t>
      </w:r>
      <w:r w:rsidRPr="001714C8">
        <w:rPr>
          <w:lang w:bidi="ar-IQ"/>
        </w:rPr>
        <w:t xml:space="preserve">”, 2013 IEEE 11th Malaysia International Conference on Communication (MICC2013), indexed by </w:t>
      </w:r>
      <w:r w:rsidRPr="001714C8">
        <w:rPr>
          <w:b/>
          <w:bCs/>
          <w:lang w:bidi="ar-IQ"/>
        </w:rPr>
        <w:t>SCOPUS, IEEE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rPr>
          <w:lang w:bidi="ar-IQ"/>
        </w:rPr>
      </w:pPr>
    </w:p>
    <w:p w:rsidR="00BA1AEC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3- </w:t>
      </w:r>
      <w:r w:rsidRPr="001714C8">
        <w:rPr>
          <w:b/>
          <w:bCs/>
          <w:i/>
          <w:iCs/>
          <w:lang w:bidi="ar-IQ"/>
        </w:rPr>
        <w:t>Zaid G. Ali</w:t>
      </w:r>
      <w:r w:rsidRPr="001714C8">
        <w:rPr>
          <w:lang w:bidi="ar-IQ"/>
        </w:rPr>
        <w:t>, R. B. Ahmad, Abid Yahya, L. A. Hassnawi, “</w:t>
      </w:r>
      <w:r w:rsidRPr="001714C8">
        <w:rPr>
          <w:i/>
          <w:iCs/>
          <w:lang w:bidi="ar-IQ"/>
        </w:rPr>
        <w:t>Mobile WiMAX Resource Allocation Design Goals: key features/factors/issues</w:t>
      </w:r>
      <w:r w:rsidRPr="001714C8">
        <w:rPr>
          <w:lang w:bidi="ar-IQ"/>
        </w:rPr>
        <w:t>“</w:t>
      </w:r>
      <w:r w:rsidRPr="001714C8">
        <w:rPr>
          <w:i/>
          <w:iCs/>
          <w:lang w:bidi="ar-IQ"/>
        </w:rPr>
        <w:t xml:space="preserve">, </w:t>
      </w:r>
      <w:r w:rsidRPr="001714C8">
        <w:rPr>
          <w:lang w:bidi="ar-IQ"/>
        </w:rPr>
        <w:t xml:space="preserve">International Symposium on System Engineering and Computer Simulation (SECS-2013), a workshop of the 5th FTRA International Conference on Computer Science and its Applications (CSA 2013). Indexed by </w:t>
      </w:r>
      <w:r w:rsidRPr="001714C8">
        <w:rPr>
          <w:b/>
          <w:bCs/>
          <w:lang w:bidi="ar-IQ"/>
        </w:rPr>
        <w:t>Springer, EI and SCOPUS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4- </w:t>
      </w:r>
      <w:r w:rsidRPr="001714C8">
        <w:rPr>
          <w:lang w:bidi="ar-IQ"/>
        </w:rPr>
        <w:t xml:space="preserve">Aldhaibani, J. A., Abid Yahya, R. B. Ahmad, Omar, N., &amp; </w:t>
      </w:r>
      <w:r w:rsidRPr="001714C8">
        <w:rPr>
          <w:b/>
          <w:bCs/>
          <w:i/>
          <w:iCs/>
          <w:lang w:bidi="ar-IQ"/>
        </w:rPr>
        <w:t>Zaid G. Ali</w:t>
      </w:r>
      <w:r w:rsidRPr="001714C8">
        <w:rPr>
          <w:lang w:bidi="ar-IQ"/>
        </w:rPr>
        <w:t>. (2013, April). “</w:t>
      </w:r>
      <w:r w:rsidRPr="001714C8">
        <w:rPr>
          <w:i/>
          <w:iCs/>
          <w:lang w:bidi="ar-IQ"/>
        </w:rPr>
        <w:t>Effect of relay location on two-way DF and AF relay for multi-user system in LTE-A cellular networks</w:t>
      </w:r>
      <w:r w:rsidRPr="001714C8">
        <w:rPr>
          <w:lang w:bidi="ar-IQ"/>
        </w:rPr>
        <w:t xml:space="preserve">”. In Business Engineering and Industrial Applications Colloquium (BEIAC), 2013 IEEE (pp. 380-385), indexed by </w:t>
      </w:r>
      <w:r w:rsidRPr="001714C8">
        <w:rPr>
          <w:b/>
          <w:bCs/>
          <w:lang w:bidi="ar-IQ"/>
        </w:rPr>
        <w:t>SCOPUS, IEEE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rPr>
          <w:lang w:bidi="ar-IQ"/>
        </w:rPr>
      </w:pPr>
    </w:p>
    <w:p w:rsidR="00BA1AEC" w:rsidRPr="001714C8" w:rsidRDefault="00BA1AEC" w:rsidP="00BA1AEC">
      <w:pPr>
        <w:pStyle w:val="NoSpacing"/>
        <w:tabs>
          <w:tab w:val="left" w:pos="284"/>
        </w:tabs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5- </w:t>
      </w:r>
      <w:r w:rsidRPr="001714C8">
        <w:rPr>
          <w:lang w:bidi="ar-IQ"/>
        </w:rPr>
        <w:t xml:space="preserve">Aldhaibani, J. A. Abid Yahya, R. B. Ahmad, </w:t>
      </w:r>
      <w:r w:rsidRPr="001714C8">
        <w:rPr>
          <w:b/>
          <w:bCs/>
          <w:i/>
          <w:iCs/>
          <w:lang w:bidi="ar-IQ"/>
        </w:rPr>
        <w:t xml:space="preserve">Zaid G. Ali. </w:t>
      </w:r>
      <w:r w:rsidRPr="001714C8">
        <w:rPr>
          <w:lang w:bidi="ar-IQ"/>
        </w:rPr>
        <w:t>“</w:t>
      </w:r>
      <w:r w:rsidRPr="001714C8">
        <w:rPr>
          <w:i/>
          <w:iCs/>
          <w:lang w:bidi="ar-IQ"/>
        </w:rPr>
        <w:t>Enhancing Link Quality in a Multi-hop Relay in LTE-A Employing Directional Antenna</w:t>
      </w:r>
      <w:r w:rsidRPr="001714C8">
        <w:rPr>
          <w:lang w:bidi="ar-IQ"/>
        </w:rPr>
        <w:t xml:space="preserve">” 2013 IEEE International RF and Microwave Conference (RFM 2013), indexed by </w:t>
      </w:r>
      <w:r w:rsidRPr="001714C8">
        <w:rPr>
          <w:b/>
          <w:bCs/>
          <w:lang w:bidi="ar-IQ"/>
        </w:rPr>
        <w:t>SCOPUS, IEEE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rPr>
          <w:lang w:bidi="ar-IQ"/>
        </w:rPr>
      </w:pPr>
    </w:p>
    <w:p w:rsidR="00BA1AEC" w:rsidRPr="001714C8" w:rsidRDefault="00BA1AEC" w:rsidP="00BA1AEC">
      <w:pPr>
        <w:pStyle w:val="NoSpacing"/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6- </w:t>
      </w:r>
      <w:r w:rsidRPr="001714C8">
        <w:rPr>
          <w:lang w:bidi="ar-IQ"/>
        </w:rPr>
        <w:t xml:space="preserve">L. A. Hassnawi, R.B Ahmad, Abid Yahya, M. Elshaikh,Ali A. Al-Rawi, </w:t>
      </w:r>
      <w:r w:rsidRPr="001714C8">
        <w:rPr>
          <w:b/>
          <w:bCs/>
          <w:lang w:bidi="ar-IQ"/>
        </w:rPr>
        <w:t>Zaid. G. Ali</w:t>
      </w:r>
      <w:r w:rsidRPr="001714C8">
        <w:rPr>
          <w:lang w:bidi="ar-IQ"/>
        </w:rPr>
        <w:t>, S. A. Aljunid “</w:t>
      </w:r>
      <w:r w:rsidRPr="001714C8">
        <w:rPr>
          <w:i/>
          <w:iCs/>
          <w:lang w:bidi="ar-IQ"/>
        </w:rPr>
        <w:t>Measurement Study on the End-To-End Data Transmission in Motorways Surveillance System Using Wireless Ad Hoc Camera Networks (WAHCN)”</w:t>
      </w:r>
      <w:r w:rsidRPr="001714C8">
        <w:rPr>
          <w:lang w:bidi="ar-IQ"/>
        </w:rPr>
        <w:t xml:space="preserve">. In International Conference on Engineering Industry ICEI2011 Korea, IEEE Symposium on Wireless Technology &amp; Applications, 2011 indexed by </w:t>
      </w:r>
      <w:r w:rsidRPr="001714C8">
        <w:rPr>
          <w:b/>
          <w:bCs/>
          <w:lang w:bidi="ar-IQ"/>
        </w:rPr>
        <w:t>SCOPUS, IEEE</w:t>
      </w:r>
      <w:r w:rsidRPr="001714C8">
        <w:rPr>
          <w:lang w:bidi="ar-IQ"/>
        </w:rPr>
        <w:t xml:space="preserve">. </w:t>
      </w:r>
    </w:p>
    <w:p w:rsidR="00BA1AEC" w:rsidRPr="001714C8" w:rsidRDefault="00BA1AEC" w:rsidP="00BA1AEC">
      <w:pPr>
        <w:pStyle w:val="NoSpacing"/>
        <w:ind w:left="284"/>
        <w:rPr>
          <w:lang w:bidi="ar-IQ"/>
        </w:rPr>
      </w:pPr>
    </w:p>
    <w:p w:rsidR="00BA1AEC" w:rsidRPr="001714C8" w:rsidRDefault="00BA1AEC" w:rsidP="00BA1AEC">
      <w:pPr>
        <w:pStyle w:val="NoSpacing"/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7- </w:t>
      </w:r>
      <w:r w:rsidRPr="001714C8">
        <w:rPr>
          <w:lang w:bidi="ar-IQ"/>
        </w:rPr>
        <w:t xml:space="preserve">L. A. Hassnawi, R.B Ahmad, Abid Yahya, S. A. Aljunid, </w:t>
      </w:r>
      <w:r w:rsidRPr="001714C8">
        <w:rPr>
          <w:b/>
          <w:bCs/>
          <w:lang w:bidi="ar-IQ"/>
        </w:rPr>
        <w:t xml:space="preserve">Zaid G. Ali, </w:t>
      </w:r>
      <w:r w:rsidRPr="001714C8">
        <w:rPr>
          <w:lang w:bidi="ar-IQ"/>
        </w:rPr>
        <w:t>“</w:t>
      </w:r>
      <w:r w:rsidRPr="001714C8">
        <w:rPr>
          <w:i/>
          <w:iCs/>
          <w:lang w:bidi="ar-IQ"/>
        </w:rPr>
        <w:t>Packet Size and Packet Rate effects over Motorway Surveillance System Network Performance</w:t>
      </w:r>
      <w:r w:rsidRPr="001714C8">
        <w:rPr>
          <w:lang w:bidi="ar-IQ"/>
        </w:rPr>
        <w:t xml:space="preserve">”. In 8th International Conference on Information Processing, Management and Intelligent Information Technology (ICIPM, ICIIP) 2013 ACM, indexed by </w:t>
      </w:r>
      <w:r w:rsidRPr="001714C8">
        <w:rPr>
          <w:b/>
          <w:bCs/>
          <w:lang w:bidi="ar-IQ"/>
        </w:rPr>
        <w:t xml:space="preserve">SCOPUS, IEEE. </w:t>
      </w:r>
    </w:p>
    <w:p w:rsidR="00BA1AEC" w:rsidRPr="001714C8" w:rsidRDefault="00BA1AEC" w:rsidP="00BA1AEC">
      <w:pPr>
        <w:pStyle w:val="NoSpacing"/>
        <w:ind w:left="284"/>
        <w:rPr>
          <w:lang w:bidi="ar-IQ"/>
        </w:rPr>
      </w:pPr>
    </w:p>
    <w:p w:rsidR="00BA1AEC" w:rsidRPr="001714C8" w:rsidRDefault="00BA1AEC" w:rsidP="00BA1AEC">
      <w:pPr>
        <w:pStyle w:val="NoSpacing"/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8- </w:t>
      </w:r>
      <w:r w:rsidRPr="001714C8">
        <w:rPr>
          <w:lang w:bidi="ar-IQ"/>
        </w:rPr>
        <w:t xml:space="preserve">L. A. Hassnawi, R.B Ahmad, Abid Yahya, </w:t>
      </w:r>
      <w:r w:rsidRPr="001714C8">
        <w:rPr>
          <w:b/>
          <w:bCs/>
          <w:lang w:bidi="ar-IQ"/>
        </w:rPr>
        <w:t>Zaid G. Ali</w:t>
      </w:r>
      <w:r w:rsidRPr="001714C8">
        <w:rPr>
          <w:lang w:bidi="ar-IQ"/>
        </w:rPr>
        <w:t>, S. A. Aljunid, “</w:t>
      </w:r>
      <w:r w:rsidRPr="001714C8">
        <w:rPr>
          <w:i/>
          <w:iCs/>
          <w:lang w:bidi="ar-IQ"/>
        </w:rPr>
        <w:t xml:space="preserve">Evaluation of Topology Effects on the Performance of Motorway Surveillance System”. </w:t>
      </w:r>
      <w:r w:rsidRPr="001714C8">
        <w:rPr>
          <w:lang w:bidi="ar-IQ"/>
        </w:rPr>
        <w:t xml:space="preserve">In International Conference on Advances in </w:t>
      </w:r>
      <w:r w:rsidRPr="001714C8">
        <w:rPr>
          <w:lang w:bidi="ar-IQ"/>
        </w:rPr>
        <w:lastRenderedPageBreak/>
        <w:t xml:space="preserve">Mobile Networks and Communication (MNC 2012) indexed by </w:t>
      </w:r>
      <w:r w:rsidRPr="001714C8">
        <w:rPr>
          <w:b/>
          <w:bCs/>
          <w:lang w:bidi="ar-IQ"/>
        </w:rPr>
        <w:t xml:space="preserve">CROSSREF, SEEK Digital Library, and Google Scholar. </w:t>
      </w:r>
    </w:p>
    <w:p w:rsidR="00BA1AEC" w:rsidRPr="001714C8" w:rsidRDefault="00BA1AEC" w:rsidP="00BA1AEC">
      <w:pPr>
        <w:pStyle w:val="NoSpacing"/>
        <w:ind w:left="284"/>
        <w:rPr>
          <w:lang w:bidi="ar-IQ"/>
        </w:rPr>
      </w:pPr>
    </w:p>
    <w:p w:rsidR="00BA1AEC" w:rsidRPr="001714C8" w:rsidRDefault="00BA1AEC" w:rsidP="00BA1AEC">
      <w:pPr>
        <w:pStyle w:val="NoSpacing"/>
        <w:ind w:left="284"/>
        <w:jc w:val="both"/>
        <w:rPr>
          <w:lang w:bidi="ar-IQ"/>
        </w:rPr>
      </w:pPr>
      <w:r w:rsidRPr="001714C8">
        <w:rPr>
          <w:b/>
          <w:bCs/>
          <w:lang w:bidi="ar-IQ"/>
        </w:rPr>
        <w:t xml:space="preserve">9- </w:t>
      </w:r>
      <w:r w:rsidRPr="001714C8">
        <w:rPr>
          <w:lang w:bidi="ar-IQ"/>
        </w:rPr>
        <w:t xml:space="preserve">M. K Salman, RB Ahmad, </w:t>
      </w:r>
      <w:r>
        <w:rPr>
          <w:b/>
          <w:bCs/>
          <w:lang w:bidi="ar-IQ"/>
        </w:rPr>
        <w:t>Zai</w:t>
      </w:r>
      <w:r w:rsidRPr="001714C8">
        <w:rPr>
          <w:b/>
          <w:bCs/>
          <w:lang w:bidi="ar-IQ"/>
        </w:rPr>
        <w:t>d G. Ali</w:t>
      </w:r>
      <w:r w:rsidRPr="001714C8">
        <w:rPr>
          <w:lang w:bidi="ar-IQ"/>
        </w:rPr>
        <w:t>, Rashid A. Fayadh, Jaafar A. Aldhaibani,</w:t>
      </w:r>
      <w:r w:rsidRPr="001714C8">
        <w:rPr>
          <w:i/>
          <w:iCs/>
          <w:lang w:bidi="ar-IQ"/>
        </w:rPr>
        <w:t xml:space="preserve">” Analyzing Mobile WiMAX Base Station Deployment Under Different Frequency Planning Strategies” </w:t>
      </w:r>
      <w:r w:rsidRPr="001714C8">
        <w:rPr>
          <w:lang w:bidi="ar-IQ"/>
        </w:rPr>
        <w:t xml:space="preserve">International Conference on Mathematics, Engineering &amp; Industrial Application 2014 (ICoMEIA 2014). Indexed by </w:t>
      </w:r>
      <w:r w:rsidRPr="001714C8">
        <w:rPr>
          <w:b/>
          <w:bCs/>
          <w:lang w:bidi="ar-IQ"/>
        </w:rPr>
        <w:t xml:space="preserve">SCOPUS, IEEE </w:t>
      </w:r>
    </w:p>
    <w:p w:rsidR="009377C2" w:rsidRPr="009377C2" w:rsidRDefault="009377C2" w:rsidP="00BA1AEC">
      <w:pPr>
        <w:pStyle w:val="ListParagraph"/>
        <w:ind w:left="450"/>
        <w:rPr>
          <w:rFonts w:asciiTheme="majorBidi" w:hAnsiTheme="majorBidi" w:cstheme="majorBidi"/>
          <w:b/>
          <w:bCs/>
          <w:caps/>
          <w:color w:val="0070C0"/>
          <w:sz w:val="28"/>
          <w:szCs w:val="28"/>
          <w:lang w:bidi="ar-IQ"/>
        </w:rPr>
      </w:pPr>
    </w:p>
    <w:p w:rsidR="002F3189" w:rsidRDefault="002F3189" w:rsidP="002F3189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  <w:r w:rsidRPr="002F3189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الجوائز، التقديرات، وبراءات الاخترا</w:t>
      </w:r>
      <w:r w:rsidR="0004688A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 xml:space="preserve">ع </w:t>
      </w:r>
    </w:p>
    <w:p w:rsidR="002F3189" w:rsidRPr="0051009E" w:rsidRDefault="009377C2" w:rsidP="009377C2">
      <w:pPr>
        <w:pStyle w:val="ListParagraph"/>
        <w:numPr>
          <w:ilvl w:val="0"/>
          <w:numId w:val="7"/>
        </w:numPr>
        <w:bidi/>
        <w:ind w:left="360"/>
        <w:rPr>
          <w:rFonts w:asciiTheme="majorBidi" w:hAnsiTheme="majorBidi" w:cstheme="majorBidi"/>
          <w:b/>
          <w:bCs/>
          <w:caps/>
          <w:color w:val="auto"/>
          <w:sz w:val="24"/>
          <w:szCs w:val="24"/>
          <w:lang w:bidi="ar-IQ"/>
        </w:rPr>
      </w:pPr>
      <w:r w:rsidRPr="0051009E">
        <w:rPr>
          <w:rFonts w:asciiTheme="majorBidi" w:hAnsiTheme="majorBidi" w:cstheme="majorBidi" w:hint="cs"/>
          <w:b/>
          <w:bCs/>
          <w:caps/>
          <w:color w:val="auto"/>
          <w:sz w:val="24"/>
          <w:szCs w:val="24"/>
          <w:rtl/>
          <w:lang w:bidi="ar-IQ"/>
        </w:rPr>
        <w:t>الجوائز</w:t>
      </w:r>
    </w:p>
    <w:p w:rsidR="0051009E" w:rsidRPr="00743115" w:rsidRDefault="0051009E" w:rsidP="0051009E">
      <w:pPr>
        <w:pStyle w:val="NoSpacing"/>
        <w:numPr>
          <w:ilvl w:val="0"/>
          <w:numId w:val="7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743115">
        <w:rPr>
          <w:rFonts w:asciiTheme="majorBidi" w:hAnsiTheme="majorBidi" w:cstheme="majorBidi"/>
          <w:color w:val="0070C0"/>
          <w:sz w:val="24"/>
          <w:szCs w:val="24"/>
        </w:rPr>
        <w:t>Exhibitions (Awards / Medals)</w:t>
      </w: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1-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Gold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Layth A. Hassnawi, R. Badlishah Ahmad, </w:t>
      </w:r>
      <w:r w:rsidRPr="00743115">
        <w:rPr>
          <w:rFonts w:asciiTheme="majorBidi" w:hAnsiTheme="majorBidi" w:cstheme="majorBidi"/>
          <w:b/>
          <w:bCs/>
          <w:i/>
          <w:iCs/>
          <w:sz w:val="24"/>
          <w:szCs w:val="24"/>
        </w:rPr>
        <w:t>Zaid G. Ali</w:t>
      </w:r>
      <w:r w:rsidRPr="00743115">
        <w:rPr>
          <w:rFonts w:asciiTheme="majorBidi" w:hAnsiTheme="majorBidi" w:cstheme="majorBidi"/>
          <w:sz w:val="24"/>
          <w:szCs w:val="24"/>
        </w:rPr>
        <w:t xml:space="preserve">,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A Newly Designed Motorway Wireless AD HOC Camera Network System to Improve Physical Safety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” ITEX 2014 </w:t>
      </w:r>
      <w:r w:rsidRPr="00743115">
        <w:rPr>
          <w:rFonts w:asciiTheme="majorBidi" w:hAnsiTheme="majorBidi" w:cstheme="majorBidi"/>
          <w:sz w:val="24"/>
          <w:szCs w:val="24"/>
        </w:rPr>
        <w:t>(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25th </w:t>
      </w:r>
      <w:r w:rsidRPr="00743115">
        <w:rPr>
          <w:rFonts w:asciiTheme="majorBidi" w:hAnsiTheme="majorBidi" w:cstheme="majorBidi"/>
          <w:sz w:val="24"/>
          <w:szCs w:val="24"/>
        </w:rPr>
        <w:t xml:space="preserve">International Invention, Innovation &amp;Technology Exhibition). </w:t>
      </w:r>
    </w:p>
    <w:p w:rsidR="0051009E" w:rsidRPr="00743115" w:rsidRDefault="0051009E" w:rsidP="0051009E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2-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Silver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R. Badlishah Ahmed, </w:t>
      </w:r>
      <w:r w:rsidRPr="00743115">
        <w:rPr>
          <w:rFonts w:asciiTheme="majorBidi" w:hAnsiTheme="majorBidi" w:cstheme="majorBidi"/>
          <w:b/>
          <w:bCs/>
          <w:i/>
          <w:iCs/>
          <w:sz w:val="24"/>
          <w:szCs w:val="24"/>
        </w:rPr>
        <w:t>Zaid G. Ali</w:t>
      </w:r>
      <w:r w:rsidRPr="00743115">
        <w:rPr>
          <w:rFonts w:asciiTheme="majorBidi" w:hAnsiTheme="majorBidi" w:cstheme="majorBidi"/>
          <w:sz w:val="24"/>
          <w:szCs w:val="24"/>
        </w:rPr>
        <w:t>, Layth A. Hassnawi, Jaafar A., Omar Kh. 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Design And Modeling of A New Downlink Resource Allocation (SBA) Framework For Mobile WiMAX</w:t>
      </w:r>
      <w:r w:rsidRPr="00743115">
        <w:rPr>
          <w:rFonts w:asciiTheme="majorBidi" w:hAnsiTheme="majorBidi" w:cstheme="majorBidi"/>
          <w:sz w:val="24"/>
          <w:szCs w:val="24"/>
        </w:rPr>
        <w:t xml:space="preserve">” EKSPO REKACIPTA DAN PAMERAN PENYELIDIKAN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UniMAP Exhibition 2014. </w:t>
      </w:r>
    </w:p>
    <w:p w:rsidR="0051009E" w:rsidRPr="00743115" w:rsidRDefault="0051009E" w:rsidP="0051009E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3-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Silver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R. Badlishah Ahmad, </w:t>
      </w:r>
      <w:r w:rsidRPr="00743115">
        <w:rPr>
          <w:rFonts w:asciiTheme="majorBidi" w:hAnsiTheme="majorBidi" w:cstheme="majorBidi"/>
          <w:b/>
          <w:bCs/>
          <w:i/>
          <w:iCs/>
          <w:sz w:val="24"/>
          <w:szCs w:val="24"/>
        </w:rPr>
        <w:t>Zaid G. Ali</w:t>
      </w:r>
      <w:r w:rsidRPr="00743115">
        <w:rPr>
          <w:rFonts w:asciiTheme="majorBidi" w:hAnsiTheme="majorBidi" w:cstheme="majorBidi"/>
          <w:sz w:val="24"/>
          <w:szCs w:val="24"/>
        </w:rPr>
        <w:t xml:space="preserve">, Abid Yahya, Layth A. Hassnawi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Continuous Resource Allocation Framework with Numbered Fragments for the Downlink Subframe of Mobile WiMAX (802.16e)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” ITEX 2013 </w:t>
      </w:r>
      <w:r w:rsidRPr="00743115">
        <w:rPr>
          <w:rFonts w:asciiTheme="majorBidi" w:hAnsiTheme="majorBidi" w:cstheme="majorBidi"/>
          <w:sz w:val="24"/>
          <w:szCs w:val="24"/>
        </w:rPr>
        <w:t>(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24th </w:t>
      </w:r>
      <w:r w:rsidRPr="00743115">
        <w:rPr>
          <w:rFonts w:asciiTheme="majorBidi" w:hAnsiTheme="majorBidi" w:cstheme="majorBidi"/>
          <w:sz w:val="24"/>
          <w:szCs w:val="24"/>
        </w:rPr>
        <w:t xml:space="preserve">International Invention, Innovation &amp;Technology Exhibition). </w:t>
      </w:r>
    </w:p>
    <w:p w:rsidR="0051009E" w:rsidRPr="00743115" w:rsidRDefault="0051009E" w:rsidP="0051009E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4-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Silver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R. Badlishah Ahmad, </w:t>
      </w:r>
      <w:r w:rsidRPr="00743115">
        <w:rPr>
          <w:rFonts w:asciiTheme="majorBidi" w:hAnsiTheme="majorBidi" w:cstheme="majorBidi"/>
          <w:b/>
          <w:bCs/>
          <w:i/>
          <w:iCs/>
          <w:sz w:val="24"/>
          <w:szCs w:val="24"/>
        </w:rPr>
        <w:t>Zaid G. Ali</w:t>
      </w:r>
      <w:r w:rsidRPr="00743115">
        <w:rPr>
          <w:rFonts w:asciiTheme="majorBidi" w:hAnsiTheme="majorBidi" w:cstheme="majorBidi"/>
          <w:sz w:val="24"/>
          <w:szCs w:val="24"/>
        </w:rPr>
        <w:t>, Abid Yahay, Layth A. Hassnawi, 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Efficient Frame Resource Management of Mobile WiMAX (802.16e)</w:t>
      </w:r>
      <w:r w:rsidRPr="00743115">
        <w:rPr>
          <w:rFonts w:asciiTheme="majorBidi" w:hAnsiTheme="majorBidi" w:cstheme="majorBidi"/>
          <w:sz w:val="24"/>
          <w:szCs w:val="24"/>
        </w:rPr>
        <w:t xml:space="preserve">” EKSPO REKACIPTA DAN PAMERAN PENYELIDIKAN,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>UniMAP Exhibition 2013</w:t>
      </w:r>
      <w:r w:rsidRPr="00743115">
        <w:rPr>
          <w:rFonts w:asciiTheme="majorBidi" w:hAnsiTheme="majorBidi" w:cstheme="majorBidi"/>
          <w:sz w:val="24"/>
          <w:szCs w:val="24"/>
        </w:rPr>
        <w:t xml:space="preserve">. </w:t>
      </w:r>
    </w:p>
    <w:p w:rsidR="0051009E" w:rsidRPr="00743115" w:rsidRDefault="0051009E" w:rsidP="0051009E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5-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Silver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Abid Yahya, Badlishah Ahmed, Ali Amer Ahmed, Dh. Najim, </w:t>
      </w:r>
      <w:r w:rsidRPr="00743115">
        <w:rPr>
          <w:rFonts w:asciiTheme="majorBidi" w:hAnsiTheme="majorBidi" w:cstheme="majorBidi"/>
          <w:b/>
          <w:bCs/>
          <w:i/>
          <w:iCs/>
          <w:sz w:val="24"/>
          <w:szCs w:val="24"/>
        </w:rPr>
        <w:t>Zaid G. Ali</w:t>
      </w:r>
      <w:r w:rsidRPr="00743115">
        <w:rPr>
          <w:rFonts w:asciiTheme="majorBidi" w:hAnsiTheme="majorBidi" w:cstheme="majorBidi"/>
          <w:sz w:val="24"/>
          <w:szCs w:val="24"/>
        </w:rPr>
        <w:t>, Layth A. Hassnawi, 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Tuning of Sliding Mode Controller for DC Motor Using DSP Kit</w:t>
      </w:r>
      <w:r w:rsidRPr="00743115">
        <w:rPr>
          <w:rFonts w:asciiTheme="majorBidi" w:hAnsiTheme="majorBidi" w:cstheme="majorBidi"/>
          <w:sz w:val="24"/>
          <w:szCs w:val="24"/>
        </w:rPr>
        <w:t xml:space="preserve">” EKSPO REKACIPTA DAN PAMERAN PENYELIDIKAN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UniMAP Exhibition 2012. </w:t>
      </w:r>
    </w:p>
    <w:p w:rsidR="0051009E" w:rsidRPr="00743115" w:rsidRDefault="0051009E" w:rsidP="0051009E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51009E" w:rsidRPr="00743115" w:rsidRDefault="0051009E" w:rsidP="0051009E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43115">
        <w:rPr>
          <w:rFonts w:asciiTheme="majorBidi" w:hAnsiTheme="majorBidi" w:cstheme="majorBidi"/>
          <w:sz w:val="24"/>
          <w:szCs w:val="24"/>
        </w:rPr>
        <w:t xml:space="preserve">6-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Bronze Medal: </w:t>
      </w:r>
      <w:r w:rsidRPr="00743115">
        <w:rPr>
          <w:rFonts w:asciiTheme="majorBidi" w:hAnsiTheme="majorBidi" w:cstheme="majorBidi"/>
          <w:sz w:val="24"/>
          <w:szCs w:val="24"/>
        </w:rPr>
        <w:t xml:space="preserve">Muataz H. Salih,R. Badlishah Bin Ahmad, Abid Yahya,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Zaid G. Ali, </w:t>
      </w:r>
      <w:r w:rsidRPr="00743115">
        <w:rPr>
          <w:rFonts w:asciiTheme="majorBidi" w:hAnsiTheme="majorBidi" w:cstheme="majorBidi"/>
          <w:sz w:val="24"/>
          <w:szCs w:val="24"/>
        </w:rPr>
        <w:t>Mohammad Khalid, “</w:t>
      </w:r>
      <w:r w:rsidRPr="00743115">
        <w:rPr>
          <w:rFonts w:asciiTheme="majorBidi" w:hAnsiTheme="majorBidi" w:cstheme="majorBidi"/>
          <w:i/>
          <w:iCs/>
          <w:sz w:val="24"/>
          <w:szCs w:val="24"/>
        </w:rPr>
        <w:t>Reconfigurable Embedded Computing and Controller Board (RECCB)</w:t>
      </w:r>
      <w:r w:rsidRPr="00743115">
        <w:rPr>
          <w:rFonts w:asciiTheme="majorBidi" w:hAnsiTheme="majorBidi" w:cstheme="majorBidi"/>
          <w:sz w:val="24"/>
          <w:szCs w:val="24"/>
        </w:rPr>
        <w:t xml:space="preserve">” EKSPO REKACIPTA DAN PAMERAN PENYELIDIKAN </w:t>
      </w:r>
      <w:r w:rsidRPr="00743115">
        <w:rPr>
          <w:rFonts w:asciiTheme="majorBidi" w:hAnsiTheme="majorBidi" w:cstheme="majorBidi"/>
          <w:b/>
          <w:bCs/>
          <w:sz w:val="24"/>
          <w:szCs w:val="24"/>
        </w:rPr>
        <w:t xml:space="preserve">UniMAP Exhibition 2011. </w:t>
      </w:r>
    </w:p>
    <w:p w:rsidR="0051009E" w:rsidRPr="009377C2" w:rsidRDefault="0051009E" w:rsidP="0051009E">
      <w:pPr>
        <w:pStyle w:val="ListParagraph"/>
        <w:ind w:left="360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</w:p>
    <w:p w:rsidR="009377C2" w:rsidRDefault="009377C2" w:rsidP="009377C2">
      <w:pPr>
        <w:pStyle w:val="ListParagraph"/>
        <w:numPr>
          <w:ilvl w:val="0"/>
          <w:numId w:val="7"/>
        </w:numPr>
        <w:bidi/>
        <w:ind w:left="360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  <w:r w:rsidRPr="009377C2">
        <w:rPr>
          <w:rFonts w:asciiTheme="majorBidi" w:hAnsiTheme="majorBidi" w:cstheme="majorBidi" w:hint="cs"/>
          <w:caps/>
          <w:color w:val="auto"/>
          <w:sz w:val="24"/>
          <w:szCs w:val="24"/>
          <w:rtl/>
          <w:lang w:bidi="ar-IQ"/>
        </w:rPr>
        <w:t>ا</w:t>
      </w:r>
      <w:r w:rsidRPr="0051009E">
        <w:rPr>
          <w:rFonts w:asciiTheme="majorBidi" w:hAnsiTheme="majorBidi" w:cstheme="majorBidi" w:hint="cs"/>
          <w:b/>
          <w:bCs/>
          <w:caps/>
          <w:color w:val="auto"/>
          <w:sz w:val="24"/>
          <w:szCs w:val="24"/>
          <w:rtl/>
          <w:lang w:bidi="ar-IQ"/>
        </w:rPr>
        <w:t>لتقديرات</w:t>
      </w:r>
    </w:p>
    <w:p w:rsidR="0051009E" w:rsidRPr="0051009E" w:rsidRDefault="0051009E" w:rsidP="0051009E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caps/>
          <w:color w:val="auto"/>
          <w:sz w:val="24"/>
          <w:szCs w:val="24"/>
          <w:rtl/>
          <w:lang w:bidi="ar-IQ"/>
        </w:rPr>
      </w:pPr>
      <w:r w:rsidRPr="0051009E">
        <w:rPr>
          <w:rFonts w:asciiTheme="majorBidi" w:hAnsiTheme="majorBidi" w:cstheme="majorBidi" w:hint="cs"/>
          <w:caps/>
          <w:color w:val="auto"/>
          <w:sz w:val="24"/>
          <w:szCs w:val="24"/>
          <w:rtl/>
          <w:lang w:bidi="ar-IQ"/>
        </w:rPr>
        <w:t>كتاب شكر وتقدير من معالي وزير التعليم العالي والبحث العلمي.</w:t>
      </w:r>
    </w:p>
    <w:p w:rsidR="0051009E" w:rsidRPr="0051009E" w:rsidRDefault="0051009E" w:rsidP="0051009E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caps/>
          <w:color w:val="auto"/>
          <w:sz w:val="24"/>
          <w:szCs w:val="24"/>
          <w:rtl/>
          <w:lang w:bidi="ar-IQ"/>
        </w:rPr>
      </w:pPr>
      <w:r w:rsidRPr="0051009E">
        <w:rPr>
          <w:rFonts w:asciiTheme="majorBidi" w:hAnsiTheme="majorBidi" w:cstheme="majorBidi" w:hint="cs"/>
          <w:caps/>
          <w:color w:val="auto"/>
          <w:sz w:val="24"/>
          <w:szCs w:val="24"/>
          <w:rtl/>
          <w:lang w:bidi="ar-IQ"/>
        </w:rPr>
        <w:t>كتاب</w:t>
      </w:r>
      <w:r w:rsidR="00002848">
        <w:rPr>
          <w:rFonts w:asciiTheme="majorBidi" w:hAnsiTheme="majorBidi" w:cstheme="majorBidi" w:hint="cs"/>
          <w:caps/>
          <w:color w:val="auto"/>
          <w:sz w:val="24"/>
          <w:szCs w:val="24"/>
          <w:rtl/>
          <w:lang w:bidi="ar-IQ"/>
        </w:rPr>
        <w:t>ي</w:t>
      </w:r>
      <w:r w:rsidRPr="0051009E">
        <w:rPr>
          <w:rFonts w:asciiTheme="majorBidi" w:hAnsiTheme="majorBidi" w:cstheme="majorBidi" w:hint="cs"/>
          <w:caps/>
          <w:color w:val="auto"/>
          <w:sz w:val="24"/>
          <w:szCs w:val="24"/>
          <w:rtl/>
          <w:lang w:bidi="ar-IQ"/>
        </w:rPr>
        <w:t xml:space="preserve"> شكر وتقدير من كلية المنصور الجامعة.</w:t>
      </w:r>
    </w:p>
    <w:p w:rsidR="0051009E" w:rsidRPr="0051009E" w:rsidRDefault="0051009E" w:rsidP="0051009E">
      <w:pPr>
        <w:pStyle w:val="ListParagraph"/>
        <w:bidi/>
        <w:ind w:left="360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</w:p>
    <w:p w:rsidR="009377C2" w:rsidRPr="0051009E" w:rsidRDefault="009377C2" w:rsidP="009377C2">
      <w:pPr>
        <w:pStyle w:val="ListParagraph"/>
        <w:numPr>
          <w:ilvl w:val="0"/>
          <w:numId w:val="7"/>
        </w:numPr>
        <w:bidi/>
        <w:ind w:left="360"/>
        <w:rPr>
          <w:rFonts w:asciiTheme="majorBidi" w:hAnsiTheme="majorBidi" w:cstheme="majorBidi"/>
          <w:b/>
          <w:bCs/>
          <w:caps/>
          <w:color w:val="auto"/>
          <w:sz w:val="24"/>
          <w:szCs w:val="24"/>
          <w:rtl/>
          <w:lang w:bidi="ar-IQ"/>
        </w:rPr>
      </w:pPr>
      <w:r w:rsidRPr="0051009E">
        <w:rPr>
          <w:rFonts w:asciiTheme="majorBidi" w:hAnsiTheme="majorBidi" w:cstheme="majorBidi" w:hint="cs"/>
          <w:b/>
          <w:bCs/>
          <w:caps/>
          <w:color w:val="auto"/>
          <w:sz w:val="24"/>
          <w:szCs w:val="24"/>
          <w:rtl/>
          <w:lang w:bidi="ar-IQ"/>
        </w:rPr>
        <w:t>براءات الاختراع</w:t>
      </w:r>
    </w:p>
    <w:p w:rsidR="0051009E" w:rsidRPr="0051009E" w:rsidRDefault="0051009E" w:rsidP="00002848">
      <w:pPr>
        <w:pStyle w:val="ListParagraph"/>
        <w:numPr>
          <w:ilvl w:val="0"/>
          <w:numId w:val="11"/>
        </w:numPr>
        <w:tabs>
          <w:tab w:val="left" w:pos="709"/>
          <w:tab w:val="left" w:pos="851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51009E">
        <w:rPr>
          <w:rFonts w:asciiTheme="majorBidi" w:hAnsiTheme="majorBidi" w:cstheme="majorBidi"/>
          <w:sz w:val="24"/>
          <w:szCs w:val="24"/>
          <w:lang w:bidi="ar-IQ"/>
        </w:rPr>
        <w:t xml:space="preserve">R. B Ahmad, Zaid G. Ali, Abid Yahya, L.A. Hassnawi, “Continuous Resource Allocation Framework with Numbered Fragments for the Downlink Subframe of Mobile WiMAX (802.16e)”, Patent Ref. number: PT/4530/UniMAP/13, 19 March 2013. </w:t>
      </w:r>
    </w:p>
    <w:p w:rsidR="0051009E" w:rsidRPr="0051009E" w:rsidRDefault="0051009E" w:rsidP="00002848">
      <w:pPr>
        <w:pStyle w:val="ListParagraph"/>
        <w:numPr>
          <w:ilvl w:val="0"/>
          <w:numId w:val="11"/>
        </w:numPr>
        <w:tabs>
          <w:tab w:val="left" w:pos="709"/>
          <w:tab w:val="left" w:pos="851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bookmarkStart w:id="0" w:name="_GoBack"/>
      <w:bookmarkEnd w:id="0"/>
      <w:r w:rsidRPr="0051009E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R. B Ahmad, L. A. Hassnawi, Zaid G. Ali, Abid “A New Design for A Motorway Wireless AD-HOC Camera (WAHCH)” Patent Ref. number: PT/4551/UniMAP/ March 2013. </w:t>
      </w:r>
    </w:p>
    <w:p w:rsidR="002F3189" w:rsidRPr="002F3189" w:rsidRDefault="002F3189" w:rsidP="0051009E">
      <w:pPr>
        <w:rPr>
          <w:rFonts w:asciiTheme="majorBidi" w:hAnsiTheme="majorBidi" w:cstheme="majorBidi"/>
          <w:b/>
          <w:bCs/>
          <w:caps/>
          <w:color w:val="0070C0"/>
          <w:sz w:val="28"/>
          <w:szCs w:val="28"/>
          <w:lang w:bidi="ar-IQ"/>
        </w:rPr>
      </w:pPr>
    </w:p>
    <w:sectPr w:rsidR="002F3189" w:rsidRPr="002F3189" w:rsidSect="000E1521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810" w:right="1440" w:bottom="1260" w:left="1440" w:header="450" w:footer="720" w:gutter="0"/>
      <w:pgBorders w:offsetFrom="page">
        <w:top w:val="single" w:sz="24" w:space="24" w:color="D3A66B"/>
        <w:left w:val="single" w:sz="24" w:space="24" w:color="D3A66B"/>
        <w:bottom w:val="single" w:sz="24" w:space="24" w:color="D3A66B"/>
        <w:right w:val="single" w:sz="24" w:space="24" w:color="D3A66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FC" w:rsidRDefault="00A57CFC" w:rsidP="003A1999">
      <w:r>
        <w:separator/>
      </w:r>
    </w:p>
  </w:endnote>
  <w:endnote w:type="continuationSeparator" w:id="0">
    <w:p w:rsidR="00A57CFC" w:rsidRDefault="00A57CFC" w:rsidP="003A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61788"/>
      <w:docPartObj>
        <w:docPartGallery w:val="Page Numbers (Bottom of Page)"/>
        <w:docPartUnique/>
      </w:docPartObj>
    </w:sdtPr>
    <w:sdtEndPr/>
    <w:sdtContent>
      <w:p w:rsidR="00275332" w:rsidRDefault="002753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F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5332" w:rsidRDefault="00275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FC" w:rsidRDefault="00A57CFC" w:rsidP="003A1999">
      <w:r>
        <w:separator/>
      </w:r>
    </w:p>
  </w:footnote>
  <w:footnote w:type="continuationSeparator" w:id="0">
    <w:p w:rsidR="00A57CFC" w:rsidRDefault="00A57CFC" w:rsidP="003A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A57C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4" o:spid="_x0000_s2053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A57C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5" o:spid="_x0000_s2054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A57C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3" o:spid="_x0000_s2052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hybridMultilevel"/>
    <w:tmpl w:val="63762FEA"/>
    <w:lvl w:ilvl="0" w:tplc="9EF479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45C"/>
    <w:multiLevelType w:val="hybridMultilevel"/>
    <w:tmpl w:val="67FEEB10"/>
    <w:lvl w:ilvl="0" w:tplc="B8D2F1A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201BED"/>
    <w:multiLevelType w:val="hybridMultilevel"/>
    <w:tmpl w:val="124C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A154084"/>
    <w:multiLevelType w:val="hybridMultilevel"/>
    <w:tmpl w:val="EDCC6C80"/>
    <w:lvl w:ilvl="0" w:tplc="B8D2F1A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A936B1"/>
    <w:multiLevelType w:val="hybridMultilevel"/>
    <w:tmpl w:val="22103420"/>
    <w:lvl w:ilvl="0" w:tplc="306AC86E">
      <w:start w:val="1"/>
      <w:numFmt w:val="decimal"/>
      <w:lvlText w:val="%1-"/>
      <w:lvlJc w:val="left"/>
      <w:pPr>
        <w:tabs>
          <w:tab w:val="left" w:pos="502"/>
        </w:tabs>
        <w:ind w:left="502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3943"/>
    <w:multiLevelType w:val="hybridMultilevel"/>
    <w:tmpl w:val="EBB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C1027"/>
    <w:multiLevelType w:val="hybridMultilevel"/>
    <w:tmpl w:val="B42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918"/>
    <w:multiLevelType w:val="hybridMultilevel"/>
    <w:tmpl w:val="6270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953BD"/>
    <w:multiLevelType w:val="hybridMultilevel"/>
    <w:tmpl w:val="95BC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7705"/>
    <w:multiLevelType w:val="hybridMultilevel"/>
    <w:tmpl w:val="7B84E70C"/>
    <w:lvl w:ilvl="0" w:tplc="0409000F">
      <w:start w:val="1"/>
      <w:numFmt w:val="decimal"/>
      <w:lvlText w:val="%1."/>
      <w:lvlJc w:val="left"/>
      <w:pPr>
        <w:ind w:left="1433" w:hanging="360"/>
      </w:p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7FF80F5D"/>
    <w:multiLevelType w:val="hybridMultilevel"/>
    <w:tmpl w:val="5180101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99"/>
    <w:rsid w:val="00002848"/>
    <w:rsid w:val="000209A7"/>
    <w:rsid w:val="0004688A"/>
    <w:rsid w:val="000569DC"/>
    <w:rsid w:val="00095B09"/>
    <w:rsid w:val="000E1521"/>
    <w:rsid w:val="00182815"/>
    <w:rsid w:val="00194B9F"/>
    <w:rsid w:val="001E297B"/>
    <w:rsid w:val="002405F4"/>
    <w:rsid w:val="00275332"/>
    <w:rsid w:val="00285E79"/>
    <w:rsid w:val="002D0EE4"/>
    <w:rsid w:val="002F3189"/>
    <w:rsid w:val="003A1999"/>
    <w:rsid w:val="00425289"/>
    <w:rsid w:val="00462AC8"/>
    <w:rsid w:val="0051009E"/>
    <w:rsid w:val="00536FD9"/>
    <w:rsid w:val="005B38DC"/>
    <w:rsid w:val="005D783F"/>
    <w:rsid w:val="005F45DB"/>
    <w:rsid w:val="00675506"/>
    <w:rsid w:val="00675FAA"/>
    <w:rsid w:val="00682502"/>
    <w:rsid w:val="00744AD6"/>
    <w:rsid w:val="00756B13"/>
    <w:rsid w:val="007C2ADC"/>
    <w:rsid w:val="007D3618"/>
    <w:rsid w:val="0081196B"/>
    <w:rsid w:val="00863861"/>
    <w:rsid w:val="00875DBC"/>
    <w:rsid w:val="008A21E9"/>
    <w:rsid w:val="008A2B0C"/>
    <w:rsid w:val="00917D3C"/>
    <w:rsid w:val="009377C2"/>
    <w:rsid w:val="009D2F76"/>
    <w:rsid w:val="00A57CFC"/>
    <w:rsid w:val="00B612BB"/>
    <w:rsid w:val="00BA1AEC"/>
    <w:rsid w:val="00BC6812"/>
    <w:rsid w:val="00BE222E"/>
    <w:rsid w:val="00C226DA"/>
    <w:rsid w:val="00C32C77"/>
    <w:rsid w:val="00C42658"/>
    <w:rsid w:val="00C8357E"/>
    <w:rsid w:val="00D45D15"/>
    <w:rsid w:val="00D64D30"/>
    <w:rsid w:val="00D801BF"/>
    <w:rsid w:val="00DF1DBA"/>
    <w:rsid w:val="00DF218F"/>
    <w:rsid w:val="00E4662D"/>
    <w:rsid w:val="00EC534E"/>
    <w:rsid w:val="00F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CDA4482-F8EB-49D4-BBE9-21ACA0D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99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3A199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A1999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A1999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9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1999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1999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3A1999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1999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table" w:styleId="TableGrid">
    <w:name w:val="Table Grid"/>
    <w:basedOn w:val="TableNormal"/>
    <w:uiPriority w:val="39"/>
    <w:rsid w:val="003A1999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3A199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A1999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3A1999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3A1999"/>
    <w:pPr>
      <w:jc w:val="center"/>
    </w:pPr>
    <w:rPr>
      <w:b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3A1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999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A1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999"/>
    <w:rPr>
      <w:color w:val="595959" w:themeColor="text1" w:themeTint="A6"/>
    </w:rPr>
  </w:style>
  <w:style w:type="paragraph" w:styleId="NoSpacing">
    <w:name w:val="No Spacing"/>
    <w:uiPriority w:val="1"/>
    <w:qFormat/>
    <w:rsid w:val="00675506"/>
    <w:pPr>
      <w:spacing w:after="0" w:line="240" w:lineRule="auto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0E1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12"/>
    <w:rPr>
      <w:rFonts w:ascii="Tahoma" w:hAnsi="Tahoma" w:cs="Tahoma"/>
      <w:color w:val="595959" w:themeColor="text1" w:themeTint="A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62D"/>
    <w:rPr>
      <w:color w:val="0563C1" w:themeColor="hyperlink"/>
      <w:u w:val="single"/>
    </w:rPr>
  </w:style>
  <w:style w:type="paragraph" w:customStyle="1" w:styleId="Default">
    <w:name w:val="Default"/>
    <w:rsid w:val="00462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6923-56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1-6923-56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4C90-0ED2-4B46-96B4-47A3A74E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Shuker</dc:creator>
  <cp:lastModifiedBy>Hiba Basim Alwan Al-Dulaimi</cp:lastModifiedBy>
  <cp:revision>27</cp:revision>
  <cp:lastPrinted>2018-11-12T21:01:00Z</cp:lastPrinted>
  <dcterms:created xsi:type="dcterms:W3CDTF">2018-02-18T19:14:00Z</dcterms:created>
  <dcterms:modified xsi:type="dcterms:W3CDTF">2018-12-19T17:53:00Z</dcterms:modified>
</cp:coreProperties>
</file>